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79C5" w14:textId="77777777" w:rsidR="007D5499" w:rsidRPr="00BE7B09" w:rsidRDefault="007D5499" w:rsidP="007D5499">
      <w:pPr>
        <w:tabs>
          <w:tab w:val="left" w:pos="0"/>
          <w:tab w:val="right" w:pos="8911"/>
          <w:tab w:val="left" w:pos="9360"/>
        </w:tabs>
        <w:suppressAutoHyphens/>
        <w:spacing w:line="240" w:lineRule="atLeast"/>
        <w:jc w:val="center"/>
        <w:rPr>
          <w:rFonts w:cs="Arial"/>
          <w:i/>
          <w:iCs/>
          <w:color w:val="2F5496" w:themeColor="accent1" w:themeShade="BF"/>
          <w:sz w:val="20"/>
          <w:szCs w:val="20"/>
        </w:rPr>
      </w:pPr>
      <w:bookmarkStart w:id="0" w:name="_Hlk106895439"/>
      <w:r w:rsidRPr="00BE7B09">
        <w:rPr>
          <w:rFonts w:cs="Arial"/>
          <w:b/>
          <w:bCs/>
          <w:i/>
          <w:iCs/>
          <w:color w:val="2F5496" w:themeColor="accent1" w:themeShade="BF"/>
          <w:sz w:val="20"/>
          <w:szCs w:val="20"/>
        </w:rPr>
        <w:t>Template instructional note:</w:t>
      </w:r>
      <w:r w:rsidRPr="00BE7B09">
        <w:rPr>
          <w:rFonts w:cs="Arial"/>
          <w:i/>
          <w:iCs/>
          <w:color w:val="2F5496" w:themeColor="accent1" w:themeShade="BF"/>
          <w:sz w:val="20"/>
          <w:szCs w:val="20"/>
        </w:rPr>
        <w:t xml:space="preserve">  The fillable fields on this template will show in shaded text boxes when your cursor hovers over the fields.  Wherever template text does not apply, replace with N/A (or something equivalent.) If you have any issues with this template, contact the Office of IRE.</w:t>
      </w:r>
    </w:p>
    <w:p w14:paraId="5D29912A" w14:textId="78A15DA6" w:rsidR="00A602E8" w:rsidRPr="005B5654" w:rsidRDefault="00A602E8" w:rsidP="00A602E8">
      <w:pPr>
        <w:tabs>
          <w:tab w:val="left" w:pos="0"/>
          <w:tab w:val="right" w:pos="8911"/>
          <w:tab w:val="left" w:pos="9360"/>
        </w:tabs>
        <w:suppressAutoHyphens/>
        <w:spacing w:line="240" w:lineRule="atLeas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141"/>
      </w:tblGrid>
      <w:tr w:rsidR="005B5654" w:rsidRPr="005B5654" w14:paraId="32F507D0" w14:textId="77777777" w:rsidTr="007E21C6">
        <w:tc>
          <w:tcPr>
            <w:tcW w:w="9926" w:type="dxa"/>
            <w:gridSpan w:val="2"/>
            <w:shd w:val="clear" w:color="auto" w:fill="BFBFBF" w:themeFill="background1" w:themeFillShade="BF"/>
          </w:tcPr>
          <w:p w14:paraId="01D712B3" w14:textId="77777777" w:rsidR="00B93511" w:rsidRPr="005B5654" w:rsidRDefault="00B93511" w:rsidP="007E2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Research Project Overview:</w:t>
            </w:r>
          </w:p>
        </w:tc>
      </w:tr>
      <w:tr w:rsidR="005B5654" w:rsidRPr="005B5654" w14:paraId="750C76E5"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785" w:type="dxa"/>
          </w:tcPr>
          <w:p w14:paraId="78F9A0E1" w14:textId="77777777" w:rsidR="00B93511" w:rsidRDefault="00B93511" w:rsidP="007E21C6">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Study/Project Title:</w:t>
            </w:r>
          </w:p>
          <w:p w14:paraId="7D398589" w14:textId="11E4A754" w:rsidR="007D5499" w:rsidRPr="007D5499" w:rsidRDefault="007D5499" w:rsidP="007D5499">
            <w:pPr>
              <w:tabs>
                <w:tab w:val="left" w:pos="0"/>
                <w:tab w:val="right" w:pos="8911"/>
                <w:tab w:val="left" w:pos="9360"/>
              </w:tabs>
              <w:suppressAutoHyphens/>
              <w:spacing w:line="240" w:lineRule="atLeast"/>
              <w:jc w:val="both"/>
              <w:rPr>
                <w:rFonts w:cs="Arial"/>
                <w:sz w:val="22"/>
                <w:szCs w:val="22"/>
              </w:rPr>
            </w:pPr>
            <w:r w:rsidRPr="007D5499">
              <w:rPr>
                <w:rFonts w:cs="Arial"/>
                <w:color w:val="2F5496" w:themeColor="accent1" w:themeShade="BF"/>
                <w:sz w:val="18"/>
                <w:szCs w:val="18"/>
              </w:rPr>
              <w:t>(Add your descriptive title for the nature/purpose of the research)</w:t>
            </w:r>
          </w:p>
        </w:tc>
        <w:tc>
          <w:tcPr>
            <w:tcW w:w="7141" w:type="dxa"/>
          </w:tcPr>
          <w:sdt>
            <w:sdtPr>
              <w:rPr>
                <w:rFonts w:cs="Arial"/>
                <w:b/>
                <w:bCs/>
                <w:sz w:val="22"/>
                <w:szCs w:val="22"/>
              </w:rPr>
              <w:id w:val="651649342"/>
              <w:placeholder>
                <w:docPart w:val="3F9369C0667B4CAABE427208206062A8"/>
              </w:placeholder>
            </w:sdtPr>
            <w:sdtEndPr/>
            <w:sdtContent>
              <w:p w14:paraId="22C4DAD9" w14:textId="0BF3E99B" w:rsidR="00B93511" w:rsidRPr="005B5654" w:rsidRDefault="00B93511" w:rsidP="007E21C6">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Add your descriptive ti</w:t>
                </w:r>
                <w:r w:rsidR="007D5499">
                  <w:rPr>
                    <w:rFonts w:cs="Arial"/>
                    <w:b/>
                    <w:bCs/>
                    <w:sz w:val="22"/>
                    <w:szCs w:val="22"/>
                  </w:rPr>
                  <w:t>t</w:t>
                </w:r>
                <w:r w:rsidRPr="005B5654">
                  <w:rPr>
                    <w:rFonts w:cs="Arial"/>
                    <w:b/>
                    <w:bCs/>
                    <w:sz w:val="22"/>
                    <w:szCs w:val="22"/>
                  </w:rPr>
                  <w:t>le for the nature/purpose of the research</w:t>
                </w:r>
              </w:p>
            </w:sdtContent>
          </w:sdt>
        </w:tc>
      </w:tr>
      <w:tr w:rsidR="005B5654" w:rsidRPr="005B5654" w14:paraId="70FA1F26"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7A3A14A4"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Principal Investigator:</w:t>
            </w:r>
          </w:p>
        </w:tc>
        <w:tc>
          <w:tcPr>
            <w:tcW w:w="7141" w:type="dxa"/>
          </w:tcPr>
          <w:sdt>
            <w:sdtPr>
              <w:rPr>
                <w:rFonts w:cs="Arial"/>
                <w:sz w:val="22"/>
                <w:szCs w:val="22"/>
              </w:rPr>
              <w:id w:val="1124120060"/>
              <w:placeholder>
                <w:docPart w:val="3F9369C0667B4CAABE427208206062A8"/>
              </w:placeholder>
            </w:sdtPr>
            <w:sdtEndPr>
              <w:rPr>
                <w:i/>
                <w:iCs/>
                <w:sz w:val="20"/>
                <w:szCs w:val="20"/>
              </w:rPr>
            </w:sdtEndPr>
            <w:sdtContent>
              <w:p w14:paraId="2136D5AF" w14:textId="273FA699" w:rsidR="00B93511" w:rsidRPr="005B5654" w:rsidRDefault="00B93511" w:rsidP="007E21C6">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Name (First Last)</w:t>
                </w:r>
              </w:p>
            </w:sdtContent>
          </w:sdt>
          <w:p w14:paraId="3DB9EBD6"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 </w:t>
            </w:r>
            <w:sdt>
              <w:sdtPr>
                <w:rPr>
                  <w:rFonts w:cs="Arial"/>
                  <w:sz w:val="22"/>
                  <w:szCs w:val="22"/>
                </w:rPr>
                <w:id w:val="-447000905"/>
                <w:placeholder>
                  <w:docPart w:val="3F9369C0667B4CAABE427208206062A8"/>
                </w:placeholder>
              </w:sdtPr>
              <w:sdtEndPr/>
              <w:sdtContent>
                <w:r w:rsidRPr="005B5654">
                  <w:rPr>
                    <w:rFonts w:cs="Arial"/>
                    <w:sz w:val="22"/>
                    <w:szCs w:val="22"/>
                  </w:rPr>
                  <w:t>xxx@xxx.xxx</w:t>
                </w:r>
              </w:sdtContent>
            </w:sdt>
          </w:p>
          <w:p w14:paraId="209956B9"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Phone: </w:t>
            </w:r>
            <w:sdt>
              <w:sdtPr>
                <w:rPr>
                  <w:rFonts w:cs="Arial"/>
                  <w:sz w:val="22"/>
                  <w:szCs w:val="22"/>
                </w:rPr>
                <w:id w:val="412669114"/>
                <w:placeholder>
                  <w:docPart w:val="3F9369C0667B4CAABE427208206062A8"/>
                </w:placeholder>
              </w:sdtPr>
              <w:sdtEndPr/>
              <w:sdtContent>
                <w:r w:rsidRPr="005B5654">
                  <w:rPr>
                    <w:rFonts w:cs="Arial"/>
                    <w:sz w:val="22"/>
                    <w:szCs w:val="22"/>
                  </w:rPr>
                  <w:t>(xxx) xxx-</w:t>
                </w:r>
                <w:proofErr w:type="spellStart"/>
                <w:r w:rsidRPr="005B5654">
                  <w:rPr>
                    <w:rFonts w:cs="Arial"/>
                    <w:sz w:val="22"/>
                    <w:szCs w:val="22"/>
                  </w:rPr>
                  <w:t>xxxx</w:t>
                </w:r>
                <w:proofErr w:type="spellEnd"/>
              </w:sdtContent>
            </w:sdt>
          </w:p>
          <w:p w14:paraId="71D97BEB" w14:textId="41B8148E" w:rsidR="007D5499"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Relation to Milligan:</w:t>
            </w:r>
            <w:sdt>
              <w:sdtPr>
                <w:rPr>
                  <w:rFonts w:cs="Arial"/>
                  <w:sz w:val="22"/>
                  <w:szCs w:val="22"/>
                </w:rPr>
                <w:id w:val="1255099835"/>
                <w:placeholder>
                  <w:docPart w:val="3F9369C0667B4CAABE427208206062A8"/>
                </w:placeholder>
              </w:sdtPr>
              <w:sdtEndPr/>
              <w:sdtContent>
                <w:r w:rsidR="007D5499">
                  <w:rPr>
                    <w:rFonts w:cs="Arial"/>
                    <w:sz w:val="22"/>
                    <w:szCs w:val="22"/>
                  </w:rPr>
                  <w:t xml:space="preserve"> State from list below</w:t>
                </w:r>
              </w:sdtContent>
            </w:sdt>
            <w:r w:rsidR="007D5499">
              <w:rPr>
                <w:rFonts w:cs="Arial"/>
                <w:sz w:val="22"/>
                <w:szCs w:val="22"/>
              </w:rPr>
              <w:t xml:space="preserve"> </w:t>
            </w:r>
          </w:p>
          <w:p w14:paraId="35A0B2DA" w14:textId="5C58C776" w:rsidR="00B93511" w:rsidRPr="005B5654" w:rsidRDefault="007D5499" w:rsidP="007E21C6">
            <w:pPr>
              <w:tabs>
                <w:tab w:val="left" w:pos="0"/>
                <w:tab w:val="right" w:pos="8911"/>
                <w:tab w:val="left" w:pos="9360"/>
              </w:tabs>
              <w:suppressAutoHyphens/>
              <w:spacing w:line="240" w:lineRule="atLeast"/>
              <w:rPr>
                <w:rFonts w:cs="Arial"/>
                <w:sz w:val="22"/>
                <w:szCs w:val="22"/>
              </w:rPr>
            </w:pPr>
            <w:r w:rsidRPr="007D5499">
              <w:rPr>
                <w:rFonts w:cs="Arial"/>
                <w:color w:val="2F5496" w:themeColor="accent1" w:themeShade="BF"/>
                <w:sz w:val="18"/>
                <w:szCs w:val="18"/>
              </w:rPr>
              <w:t>(Please state: Faculty, Graduate Student, Undergraduate Student, or Staff; if other, describe)</w:t>
            </w:r>
          </w:p>
        </w:tc>
      </w:tr>
      <w:tr w:rsidR="005B5654" w:rsidRPr="005B5654" w14:paraId="028B54A8"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4689D95C"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Faculty Advisor</w:t>
            </w:r>
            <w:r w:rsidRPr="005B5654">
              <w:rPr>
                <w:rFonts w:cs="Arial"/>
                <w:sz w:val="22"/>
                <w:szCs w:val="22"/>
                <w:vertAlign w:val="superscript"/>
              </w:rPr>
              <w:t>1</w:t>
            </w:r>
            <w:r w:rsidRPr="005B5654">
              <w:rPr>
                <w:rFonts w:cs="Arial"/>
                <w:sz w:val="22"/>
                <w:szCs w:val="22"/>
              </w:rPr>
              <w:t>:</w:t>
            </w:r>
          </w:p>
        </w:tc>
        <w:tc>
          <w:tcPr>
            <w:tcW w:w="7141" w:type="dxa"/>
          </w:tcPr>
          <w:sdt>
            <w:sdtPr>
              <w:rPr>
                <w:rFonts w:cs="Arial"/>
                <w:b/>
                <w:bCs/>
                <w:sz w:val="22"/>
                <w:szCs w:val="22"/>
              </w:rPr>
              <w:id w:val="1695340279"/>
              <w:placeholder>
                <w:docPart w:val="1286ADFDB98F44218DD311867E876D7E"/>
              </w:placeholder>
            </w:sdtPr>
            <w:sdtEndPr/>
            <w:sdtContent>
              <w:p w14:paraId="31646F45" w14:textId="77777777" w:rsidR="00B93511" w:rsidRPr="005B5654" w:rsidRDefault="00B93511" w:rsidP="007E21C6">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Name (First Last)</w:t>
                </w:r>
              </w:p>
            </w:sdtContent>
          </w:sdt>
          <w:p w14:paraId="750D8387"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 </w:t>
            </w:r>
            <w:sdt>
              <w:sdtPr>
                <w:rPr>
                  <w:rFonts w:cs="Arial"/>
                  <w:sz w:val="22"/>
                  <w:szCs w:val="22"/>
                </w:rPr>
                <w:id w:val="-1611276220"/>
                <w:placeholder>
                  <w:docPart w:val="31584D1B516C41C0A5763C3E67049FB2"/>
                </w:placeholder>
              </w:sdtPr>
              <w:sdtEndPr/>
              <w:sdtContent>
                <w:r w:rsidRPr="005B5654">
                  <w:rPr>
                    <w:rFonts w:cs="Arial"/>
                    <w:sz w:val="22"/>
                    <w:szCs w:val="22"/>
                  </w:rPr>
                  <w:t>xxx@xxx.xxx</w:t>
                </w:r>
              </w:sdtContent>
            </w:sdt>
          </w:p>
          <w:p w14:paraId="227BCD9A"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Phone: </w:t>
            </w:r>
            <w:sdt>
              <w:sdtPr>
                <w:rPr>
                  <w:rFonts w:cs="Arial"/>
                  <w:sz w:val="22"/>
                  <w:szCs w:val="22"/>
                </w:rPr>
                <w:id w:val="-323290512"/>
                <w:placeholder>
                  <w:docPart w:val="31584D1B516C41C0A5763C3E67049FB2"/>
                </w:placeholder>
              </w:sdtPr>
              <w:sdtEndPr/>
              <w:sdtContent>
                <w:r w:rsidRPr="005B5654">
                  <w:rPr>
                    <w:rFonts w:cs="Arial"/>
                    <w:sz w:val="22"/>
                    <w:szCs w:val="22"/>
                  </w:rPr>
                  <w:t>(xxx) xxx-</w:t>
                </w:r>
                <w:proofErr w:type="spellStart"/>
                <w:r w:rsidRPr="005B5654">
                  <w:rPr>
                    <w:rFonts w:cs="Arial"/>
                    <w:sz w:val="22"/>
                    <w:szCs w:val="22"/>
                  </w:rPr>
                  <w:t>xxxx</w:t>
                </w:r>
                <w:proofErr w:type="spellEnd"/>
              </w:sdtContent>
            </w:sdt>
          </w:p>
        </w:tc>
      </w:tr>
      <w:tr w:rsidR="005B5654" w:rsidRPr="005B5654" w14:paraId="1F84F8CC"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363B5DFD"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Research Assistant(s)/Co-Investigator(s):</w:t>
            </w:r>
          </w:p>
        </w:tc>
        <w:tc>
          <w:tcPr>
            <w:tcW w:w="7141" w:type="dxa"/>
          </w:tcPr>
          <w:p w14:paraId="1E918C28" w14:textId="77777777" w:rsidR="00B93511" w:rsidRPr="005B5654" w:rsidRDefault="00B93511" w:rsidP="007E21C6">
            <w:pPr>
              <w:tabs>
                <w:tab w:val="left" w:pos="0"/>
                <w:tab w:val="right" w:pos="8911"/>
                <w:tab w:val="left" w:pos="9360"/>
              </w:tabs>
              <w:suppressAutoHyphens/>
              <w:spacing w:line="240" w:lineRule="atLeast"/>
              <w:rPr>
                <w:rFonts w:cs="Arial"/>
                <w:b/>
                <w:bCs/>
                <w:sz w:val="22"/>
                <w:szCs w:val="22"/>
              </w:rPr>
            </w:pPr>
            <w:r w:rsidRPr="005B5654">
              <w:rPr>
                <w:rFonts w:cs="Arial"/>
                <w:sz w:val="22"/>
                <w:szCs w:val="22"/>
              </w:rPr>
              <w:t xml:space="preserve">Name(s): </w:t>
            </w:r>
            <w:sdt>
              <w:sdtPr>
                <w:rPr>
                  <w:rFonts w:cs="Arial"/>
                  <w:b/>
                  <w:bCs/>
                  <w:sz w:val="22"/>
                  <w:szCs w:val="22"/>
                </w:rPr>
                <w:id w:val="776757535"/>
                <w:placeholder>
                  <w:docPart w:val="367A8FE853AD4AC48F84420CFDD90D40"/>
                </w:placeholder>
              </w:sdtPr>
              <w:sdtEndPr/>
              <w:sdtContent>
                <w:r w:rsidRPr="005B5654">
                  <w:rPr>
                    <w:rFonts w:cs="Arial"/>
                    <w:sz w:val="22"/>
                    <w:szCs w:val="22"/>
                  </w:rPr>
                  <w:t>First Last</w:t>
                </w:r>
              </w:sdtContent>
            </w:sdt>
          </w:p>
          <w:p w14:paraId="50BA8B75"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Email(s): </w:t>
            </w:r>
            <w:sdt>
              <w:sdtPr>
                <w:rPr>
                  <w:rFonts w:cs="Arial"/>
                  <w:sz w:val="22"/>
                  <w:szCs w:val="22"/>
                </w:rPr>
                <w:id w:val="1108847766"/>
                <w:placeholder>
                  <w:docPart w:val="78F94435EB09458BAC49D0D1E8A79261"/>
                </w:placeholder>
              </w:sdtPr>
              <w:sdtEndPr/>
              <w:sdtContent>
                <w:r w:rsidRPr="005B5654">
                  <w:rPr>
                    <w:rFonts w:cs="Arial"/>
                    <w:sz w:val="22"/>
                    <w:szCs w:val="22"/>
                  </w:rPr>
                  <w:t>xxx@xxx.xxx</w:t>
                </w:r>
              </w:sdtContent>
            </w:sdt>
          </w:p>
        </w:tc>
      </w:tr>
      <w:tr w:rsidR="005B5654" w:rsidRPr="005B5654" w14:paraId="27A871C9"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bottom w:val="nil"/>
            </w:tcBorders>
          </w:tcPr>
          <w:p w14:paraId="2382B43A" w14:textId="77777777" w:rsidR="00B93511"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Outside Collaborations:</w:t>
            </w:r>
          </w:p>
          <w:p w14:paraId="4B497629" w14:textId="669A189E" w:rsidR="00B400E6" w:rsidRPr="005B5654" w:rsidRDefault="00B400E6" w:rsidP="007E21C6">
            <w:pPr>
              <w:tabs>
                <w:tab w:val="left" w:pos="0"/>
                <w:tab w:val="right" w:pos="8911"/>
                <w:tab w:val="left" w:pos="9360"/>
              </w:tabs>
              <w:suppressAutoHyphens/>
              <w:spacing w:line="240" w:lineRule="atLeast"/>
              <w:rPr>
                <w:rFonts w:cs="Arial"/>
                <w:sz w:val="22"/>
                <w:szCs w:val="22"/>
              </w:rPr>
            </w:pPr>
            <w:r w:rsidRPr="00B400E6">
              <w:rPr>
                <w:rFonts w:cs="Arial"/>
                <w:color w:val="2F5496" w:themeColor="accent1" w:themeShade="BF"/>
                <w:sz w:val="18"/>
                <w:szCs w:val="18"/>
              </w:rPr>
              <w:t>(If yes, describe names, addresses, emails, phone contacts, etc.)</w:t>
            </w:r>
          </w:p>
        </w:tc>
        <w:sdt>
          <w:sdtPr>
            <w:rPr>
              <w:rFonts w:cs="Arial"/>
              <w:sz w:val="22"/>
              <w:szCs w:val="22"/>
            </w:rPr>
            <w:id w:val="659967873"/>
            <w:placeholder>
              <w:docPart w:val="3F9369C0667B4CAABE427208206062A8"/>
            </w:placeholder>
          </w:sdtPr>
          <w:sdtEndPr/>
          <w:sdtContent>
            <w:tc>
              <w:tcPr>
                <w:tcW w:w="7141" w:type="dxa"/>
                <w:tcBorders>
                  <w:bottom w:val="nil"/>
                </w:tcBorders>
              </w:tcPr>
              <w:p w14:paraId="5C46EABE" w14:textId="6347DFD2" w:rsidR="00B93511" w:rsidRPr="005B5654" w:rsidRDefault="006B150C" w:rsidP="007E21C6">
                <w:pPr>
                  <w:tabs>
                    <w:tab w:val="left" w:pos="0"/>
                    <w:tab w:val="right" w:pos="8911"/>
                    <w:tab w:val="left" w:pos="9360"/>
                  </w:tabs>
                  <w:suppressAutoHyphens/>
                  <w:spacing w:line="240" w:lineRule="atLeast"/>
                  <w:rPr>
                    <w:rFonts w:cs="Arial"/>
                    <w:sz w:val="22"/>
                    <w:szCs w:val="22"/>
                  </w:rPr>
                </w:pPr>
                <w:r>
                  <w:rPr>
                    <w:rFonts w:cs="Arial"/>
                    <w:sz w:val="22"/>
                    <w:szCs w:val="22"/>
                  </w:rPr>
                  <w:t>&lt;</w:t>
                </w:r>
                <w:r w:rsidR="00B93511" w:rsidRPr="005B5654">
                  <w:rPr>
                    <w:rFonts w:cs="Arial"/>
                    <w:sz w:val="22"/>
                    <w:szCs w:val="22"/>
                  </w:rPr>
                  <w:t>If yes, describe names, addresses, emails, phone contacts, etc.</w:t>
                </w:r>
                <w:r w:rsidR="00B400E6">
                  <w:rPr>
                    <w:rFonts w:cs="Arial"/>
                    <w:sz w:val="22"/>
                    <w:szCs w:val="22"/>
                  </w:rPr>
                  <w:t>; otherwise, mark as N/</w:t>
                </w:r>
                <w:r>
                  <w:rPr>
                    <w:rFonts w:cs="Arial"/>
                    <w:sz w:val="22"/>
                    <w:szCs w:val="22"/>
                  </w:rPr>
                  <w:t>A&gt;</w:t>
                </w:r>
              </w:p>
            </w:tc>
          </w:sdtContent>
        </w:sdt>
      </w:tr>
      <w:tr w:rsidR="005B5654" w:rsidRPr="005B5654" w14:paraId="65FB7A2F" w14:textId="77777777" w:rsidTr="007E2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0422020B" w14:textId="77777777" w:rsidR="00B93511" w:rsidRPr="005B5654" w:rsidRDefault="00B93511" w:rsidP="007E21C6">
            <w:pPr>
              <w:tabs>
                <w:tab w:val="left" w:pos="0"/>
                <w:tab w:val="right" w:pos="8911"/>
                <w:tab w:val="left" w:pos="9360"/>
              </w:tabs>
              <w:suppressAutoHyphens/>
              <w:spacing w:line="240" w:lineRule="atLeast"/>
              <w:rPr>
                <w:rFonts w:cs="Arial"/>
                <w:sz w:val="22"/>
                <w:szCs w:val="22"/>
              </w:rPr>
            </w:pPr>
            <w:r w:rsidRPr="005B5654">
              <w:rPr>
                <w:rFonts w:cs="Arial"/>
                <w:sz w:val="22"/>
                <w:szCs w:val="22"/>
              </w:rPr>
              <w:t>Proposed Study Start:</w:t>
            </w:r>
          </w:p>
        </w:tc>
        <w:sdt>
          <w:sdtPr>
            <w:rPr>
              <w:rFonts w:cs="Arial"/>
              <w:sz w:val="22"/>
              <w:szCs w:val="22"/>
            </w:rPr>
            <w:id w:val="1511713764"/>
            <w:placeholder>
              <w:docPart w:val="3F9369C0667B4CAABE427208206062A8"/>
            </w:placeholder>
          </w:sdtPr>
          <w:sdtEndPr/>
          <w:sdtContent>
            <w:tc>
              <w:tcPr>
                <w:tcW w:w="7141" w:type="dxa"/>
              </w:tcPr>
              <w:p w14:paraId="27B50131" w14:textId="7750CC24" w:rsidR="00B93511" w:rsidRPr="005B5654" w:rsidRDefault="006B150C" w:rsidP="007E21C6">
                <w:pPr>
                  <w:tabs>
                    <w:tab w:val="left" w:pos="0"/>
                    <w:tab w:val="right" w:pos="8911"/>
                    <w:tab w:val="left" w:pos="9360"/>
                  </w:tabs>
                  <w:suppressAutoHyphens/>
                  <w:spacing w:line="240" w:lineRule="atLeast"/>
                  <w:rPr>
                    <w:rFonts w:cs="Arial"/>
                    <w:sz w:val="22"/>
                    <w:szCs w:val="22"/>
                  </w:rPr>
                </w:pPr>
                <w:r>
                  <w:rPr>
                    <w:rFonts w:cs="Arial"/>
                    <w:sz w:val="22"/>
                    <w:szCs w:val="22"/>
                  </w:rPr>
                  <w:t>&lt;</w:t>
                </w:r>
                <w:r w:rsidR="00B400E6">
                  <w:rPr>
                    <w:rFonts w:cs="Arial"/>
                    <w:sz w:val="22"/>
                    <w:szCs w:val="22"/>
                  </w:rPr>
                  <w:t xml:space="preserve">Add </w:t>
                </w:r>
                <w:r w:rsidR="00B93511" w:rsidRPr="005B5654">
                  <w:rPr>
                    <w:rFonts w:cs="Arial"/>
                    <w:sz w:val="22"/>
                    <w:szCs w:val="22"/>
                  </w:rPr>
                  <w:t>proposed start date</w:t>
                </w:r>
                <w:r>
                  <w:rPr>
                    <w:rFonts w:cs="Arial"/>
                    <w:sz w:val="22"/>
                    <w:szCs w:val="22"/>
                  </w:rPr>
                  <w:t>&gt;</w:t>
                </w:r>
              </w:p>
            </w:tc>
          </w:sdtContent>
        </w:sdt>
      </w:tr>
    </w:tbl>
    <w:p w14:paraId="5530642E" w14:textId="61929B6B" w:rsidR="00A602E8" w:rsidRPr="005B5654" w:rsidRDefault="00B93511" w:rsidP="00A602E8">
      <w:r w:rsidRPr="005B5654">
        <w:rPr>
          <w:rFonts w:cs="Arial"/>
          <w:sz w:val="16"/>
          <w:szCs w:val="16"/>
          <w:vertAlign w:val="superscript"/>
        </w:rPr>
        <w:t xml:space="preserve">1 </w:t>
      </w:r>
      <w:r w:rsidRPr="005B5654">
        <w:rPr>
          <w:rFonts w:cs="Arial"/>
          <w:sz w:val="16"/>
          <w:szCs w:val="16"/>
        </w:rPr>
        <w:t>For principal investigators who are students</w:t>
      </w:r>
    </w:p>
    <w:bookmarkEnd w:id="0"/>
    <w:p w14:paraId="3EA02A38" w14:textId="77777777" w:rsidR="00B93511" w:rsidRPr="005B5654" w:rsidRDefault="00B93511" w:rsidP="00A602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B5654" w:rsidRPr="005B5654" w14:paraId="180120A6" w14:textId="77777777" w:rsidTr="00E7633A">
        <w:tc>
          <w:tcPr>
            <w:tcW w:w="9926" w:type="dxa"/>
            <w:shd w:val="clear" w:color="auto" w:fill="BFBFBF" w:themeFill="background1" w:themeFillShade="BF"/>
          </w:tcPr>
          <w:p w14:paraId="3C801061" w14:textId="708AADD5" w:rsidR="00A602E8" w:rsidRPr="005B5654" w:rsidRDefault="00A602E8" w:rsidP="00E7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Study Participants:</w:t>
            </w:r>
          </w:p>
        </w:tc>
      </w:tr>
      <w:tr w:rsidR="00A602E8" w:rsidRPr="005B5654" w14:paraId="18355F74" w14:textId="77777777" w:rsidTr="00E7633A">
        <w:tc>
          <w:tcPr>
            <w:tcW w:w="9926" w:type="dxa"/>
          </w:tcPr>
          <w:p w14:paraId="38C5A076" w14:textId="3BE4604B" w:rsidR="00A602E8" w:rsidRPr="005B5654" w:rsidRDefault="00A602E8" w:rsidP="00A602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Are any of the potential participants in this study children under the age of 18?</w:t>
            </w:r>
          </w:p>
          <w:p w14:paraId="1FFFACBE" w14:textId="03ED9C6C" w:rsidR="00A602E8" w:rsidRPr="005B5654" w:rsidRDefault="00DC68E0" w:rsidP="00A602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1268660878"/>
                <w14:checkbox>
                  <w14:checked w14:val="0"/>
                  <w14:checkedState w14:val="2612" w14:font="MS Gothic"/>
                  <w14:uncheckedState w14:val="2610" w14:font="MS Gothic"/>
                </w14:checkbox>
              </w:sdtPr>
              <w:sdtEndPr/>
              <w:sdtContent>
                <w:r w:rsidR="00A602E8" w:rsidRPr="005B5654">
                  <w:rPr>
                    <w:rFonts w:ascii="MS Gothic" w:eastAsia="MS Gothic" w:hAnsi="MS Gothic" w:cs="Arial" w:hint="eastAsia"/>
                    <w:sz w:val="22"/>
                    <w:szCs w:val="22"/>
                  </w:rPr>
                  <w:t>☐</w:t>
                </w:r>
              </w:sdtContent>
            </w:sdt>
            <w:r w:rsidR="00A602E8" w:rsidRPr="005B5654">
              <w:rPr>
                <w:rFonts w:cs="Arial"/>
                <w:sz w:val="22"/>
                <w:szCs w:val="22"/>
              </w:rPr>
              <w:t xml:space="preserve"> No</w:t>
            </w:r>
          </w:p>
          <w:p w14:paraId="17C268A6" w14:textId="0F98F5AE" w:rsidR="00A602E8" w:rsidRPr="005B5654" w:rsidRDefault="00DC68E0" w:rsidP="00A602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901024790"/>
                <w14:checkbox>
                  <w14:checked w14:val="0"/>
                  <w14:checkedState w14:val="2612" w14:font="MS Gothic"/>
                  <w14:uncheckedState w14:val="2610" w14:font="MS Gothic"/>
                </w14:checkbox>
              </w:sdtPr>
              <w:sdtEndPr/>
              <w:sdtContent>
                <w:r w:rsidR="00A602E8" w:rsidRPr="005B5654">
                  <w:rPr>
                    <w:rFonts w:ascii="MS Gothic" w:eastAsia="MS Gothic" w:hAnsi="MS Gothic" w:cs="Arial" w:hint="eastAsia"/>
                    <w:sz w:val="22"/>
                    <w:szCs w:val="22"/>
                  </w:rPr>
                  <w:t>☐</w:t>
                </w:r>
              </w:sdtContent>
            </w:sdt>
            <w:r w:rsidR="00A602E8" w:rsidRPr="005B5654">
              <w:rPr>
                <w:rFonts w:cs="Arial"/>
                <w:sz w:val="22"/>
                <w:szCs w:val="22"/>
              </w:rPr>
              <w:t xml:space="preserve"> Yes</w:t>
            </w:r>
          </w:p>
        </w:tc>
      </w:tr>
    </w:tbl>
    <w:p w14:paraId="1EB2E5BB" w14:textId="77777777" w:rsidR="00A602E8" w:rsidRPr="005B5654" w:rsidRDefault="00A602E8" w:rsidP="00A602E8">
      <w:pPr>
        <w:tabs>
          <w:tab w:val="left" w:pos="0"/>
          <w:tab w:val="right" w:pos="8911"/>
          <w:tab w:val="left" w:pos="9360"/>
        </w:tabs>
        <w:suppressAutoHyphens/>
        <w:spacing w:line="240" w:lineRule="atLeast"/>
        <w:rPr>
          <w:rFonts w:cs="Arial"/>
          <w:sz w:val="16"/>
          <w:szCs w:val="16"/>
        </w:rPr>
      </w:pPr>
      <w:bookmarkStart w:id="1" w:name="_Hlk1068956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B5654" w:rsidRPr="005B5654" w14:paraId="0F0F56DC" w14:textId="77777777" w:rsidTr="006858A2">
        <w:tc>
          <w:tcPr>
            <w:tcW w:w="9926" w:type="dxa"/>
            <w:shd w:val="clear" w:color="auto" w:fill="BFBFBF" w:themeFill="background1" w:themeFillShade="BF"/>
          </w:tcPr>
          <w:p w14:paraId="64FA5A1B" w14:textId="77777777" w:rsidR="00A602E8" w:rsidRDefault="00A602E8"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Study/Project Description:</w:t>
            </w:r>
          </w:p>
          <w:p w14:paraId="5023F8DF" w14:textId="1C1FBF12" w:rsidR="00B400E6" w:rsidRPr="00B400E6" w:rsidRDefault="00B400E6" w:rsidP="00B40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B400E6">
              <w:rPr>
                <w:rFonts w:cs="Arial"/>
                <w:color w:val="2F5496" w:themeColor="accent1" w:themeShade="BF"/>
                <w:sz w:val="18"/>
                <w:szCs w:val="18"/>
              </w:rPr>
              <w:t>(</w:t>
            </w:r>
            <w:sdt>
              <w:sdtPr>
                <w:rPr>
                  <w:rFonts w:cs="Arial"/>
                  <w:color w:val="2F5496" w:themeColor="accent1" w:themeShade="BF"/>
                  <w:sz w:val="18"/>
                  <w:szCs w:val="18"/>
                </w:rPr>
                <w:id w:val="1267499179"/>
                <w:placeholder>
                  <w:docPart w:val="1B9DD27FE65E453BA80ACE6718F813E5"/>
                </w:placeholder>
              </w:sdtPr>
              <w:sdtEndPr/>
              <w:sdtContent>
                <w:r w:rsidRPr="00B400E6">
                  <w:rPr>
                    <w:color w:val="2F5496" w:themeColor="accent1" w:themeShade="BF"/>
                    <w:sz w:val="18"/>
                    <w:szCs w:val="18"/>
                  </w:rPr>
                  <w:t>Please describe your research project. Tell us what you will be asking your participants to do in your study and elaborate on any measures/instruments/tests or activities they will complete as part of the study</w:t>
                </w:r>
              </w:sdtContent>
            </w:sdt>
            <w:r w:rsidRPr="00B400E6">
              <w:rPr>
                <w:rFonts w:cs="Arial"/>
                <w:color w:val="2F5496" w:themeColor="accent1" w:themeShade="BF"/>
                <w:sz w:val="18"/>
                <w:szCs w:val="18"/>
              </w:rPr>
              <w:t>.)</w:t>
            </w:r>
          </w:p>
        </w:tc>
      </w:tr>
      <w:tr w:rsidR="00A602E8" w:rsidRPr="005B5654" w14:paraId="13164ECA" w14:textId="77777777" w:rsidTr="006858A2">
        <w:tc>
          <w:tcPr>
            <w:tcW w:w="9926" w:type="dxa"/>
          </w:tcPr>
          <w:sdt>
            <w:sdtPr>
              <w:rPr>
                <w:rFonts w:cs="Arial"/>
                <w:sz w:val="22"/>
                <w:szCs w:val="22"/>
              </w:rPr>
              <w:id w:val="-144355007"/>
              <w:placeholder>
                <w:docPart w:val="9E6E8BA919144476A3151C97B719EFA5"/>
              </w:placeholder>
            </w:sdtPr>
            <w:sdtEndPr/>
            <w:sdtContent>
              <w:p w14:paraId="5A83F336" w14:textId="251179B5" w:rsidR="00A602E8" w:rsidRPr="005B5654" w:rsidRDefault="006B150C" w:rsidP="006858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B400E6">
                  <w:rPr>
                    <w:rFonts w:cs="Arial"/>
                    <w:sz w:val="22"/>
                    <w:szCs w:val="22"/>
                  </w:rPr>
                  <w:t>D</w:t>
                </w:r>
                <w:r w:rsidR="00A602E8" w:rsidRPr="005B5654">
                  <w:rPr>
                    <w:sz w:val="22"/>
                    <w:szCs w:val="22"/>
                  </w:rPr>
                  <w:t>escribe your research project</w:t>
                </w:r>
                <w:r w:rsidR="00B400E6">
                  <w:rPr>
                    <w:sz w:val="22"/>
                    <w:szCs w:val="22"/>
                  </w:rPr>
                  <w:t xml:space="preserve"> here</w:t>
                </w:r>
                <w:r>
                  <w:rPr>
                    <w:sz w:val="22"/>
                    <w:szCs w:val="22"/>
                  </w:rPr>
                  <w:t>&gt;</w:t>
                </w:r>
                <w:r w:rsidR="00B400E6">
                  <w:rPr>
                    <w:rFonts w:cs="Arial"/>
                    <w:sz w:val="22"/>
                    <w:szCs w:val="22"/>
                  </w:rPr>
                  <w:t xml:space="preserve"> </w:t>
                </w:r>
              </w:p>
            </w:sdtContent>
          </w:sdt>
        </w:tc>
      </w:tr>
      <w:bookmarkEnd w:id="1"/>
    </w:tbl>
    <w:p w14:paraId="41641210" w14:textId="77777777" w:rsidR="00A602E8" w:rsidRPr="005B5654" w:rsidRDefault="00A602E8" w:rsidP="00A602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B5654" w:rsidRPr="005B5654" w14:paraId="5B58ACA8" w14:textId="77777777" w:rsidTr="006858A2">
        <w:tc>
          <w:tcPr>
            <w:tcW w:w="9926" w:type="dxa"/>
            <w:shd w:val="clear" w:color="auto" w:fill="BFBFBF" w:themeFill="background1" w:themeFillShade="BF"/>
          </w:tcPr>
          <w:p w14:paraId="4C0E3F13" w14:textId="77777777" w:rsidR="00A602E8" w:rsidRDefault="00A602E8"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No More than Minimal Risks:</w:t>
            </w:r>
          </w:p>
          <w:p w14:paraId="3715D351" w14:textId="612F5DC2" w:rsidR="00B400E6" w:rsidRPr="00B400E6" w:rsidRDefault="00B400E6"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B400E6">
              <w:rPr>
                <w:rFonts w:cs="Arial"/>
                <w:color w:val="2F5496" w:themeColor="accent1" w:themeShade="BF"/>
                <w:sz w:val="18"/>
                <w:szCs w:val="18"/>
              </w:rPr>
              <w:t>(Please</w:t>
            </w:r>
            <w:r w:rsidRPr="00B400E6">
              <w:rPr>
                <w:color w:val="2F5496" w:themeColor="accent1" w:themeShade="BF"/>
                <w:sz w:val="18"/>
                <w:szCs w:val="18"/>
              </w:rPr>
              <w:t xml:space="preserve"> explain how your participants are at no more than minimal risk.)</w:t>
            </w:r>
          </w:p>
        </w:tc>
      </w:tr>
      <w:tr w:rsidR="00A602E8" w:rsidRPr="005B5654" w14:paraId="00A6B464" w14:textId="77777777" w:rsidTr="006858A2">
        <w:sdt>
          <w:sdtPr>
            <w:rPr>
              <w:rFonts w:cs="Arial"/>
              <w:sz w:val="22"/>
              <w:szCs w:val="22"/>
            </w:rPr>
            <w:id w:val="1869787961"/>
            <w:placeholder>
              <w:docPart w:val="EE5BF1AEF7244AF19245B1A0F9B625D9"/>
            </w:placeholder>
          </w:sdtPr>
          <w:sdtEndPr>
            <w:rPr>
              <w:rFonts w:cs="Times New Roman"/>
            </w:rPr>
          </w:sdtEndPr>
          <w:sdtContent>
            <w:tc>
              <w:tcPr>
                <w:tcW w:w="9926" w:type="dxa"/>
              </w:tcPr>
              <w:p w14:paraId="0C49A760" w14:textId="69168673" w:rsidR="00A602E8" w:rsidRPr="005B5654" w:rsidRDefault="006B150C" w:rsidP="00A602E8">
                <w:pPr>
                  <w:spacing w:line="259" w:lineRule="auto"/>
                  <w:rPr>
                    <w:sz w:val="22"/>
                    <w:szCs w:val="22"/>
                  </w:rPr>
                </w:pPr>
                <w:r>
                  <w:rPr>
                    <w:rFonts w:cs="Arial"/>
                    <w:sz w:val="22"/>
                    <w:szCs w:val="22"/>
                  </w:rPr>
                  <w:t>&lt;</w:t>
                </w:r>
                <w:r w:rsidR="00A602E8" w:rsidRPr="005B5654">
                  <w:rPr>
                    <w:sz w:val="22"/>
                    <w:szCs w:val="22"/>
                  </w:rPr>
                  <w:t xml:space="preserve">Explain </w:t>
                </w:r>
                <w:r w:rsidR="00B400E6">
                  <w:rPr>
                    <w:sz w:val="22"/>
                    <w:szCs w:val="22"/>
                  </w:rPr>
                  <w:t xml:space="preserve">here </w:t>
                </w:r>
                <w:r w:rsidR="00A602E8" w:rsidRPr="005B5654">
                  <w:rPr>
                    <w:sz w:val="22"/>
                    <w:szCs w:val="22"/>
                  </w:rPr>
                  <w:t>how your participants are at no more than minimal risk</w:t>
                </w:r>
                <w:r>
                  <w:rPr>
                    <w:sz w:val="22"/>
                    <w:szCs w:val="22"/>
                  </w:rPr>
                  <w:t>&gt;</w:t>
                </w:r>
              </w:p>
            </w:tc>
          </w:sdtContent>
        </w:sdt>
      </w:tr>
    </w:tbl>
    <w:p w14:paraId="01C65BBE" w14:textId="77777777" w:rsidR="00266121" w:rsidRPr="005B5654" w:rsidRDefault="00266121" w:rsidP="002661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B5654" w:rsidRPr="005B5654" w14:paraId="4E6A279E" w14:textId="77777777" w:rsidTr="00A61C96">
        <w:tc>
          <w:tcPr>
            <w:tcW w:w="9926" w:type="dxa"/>
            <w:shd w:val="clear" w:color="auto" w:fill="BFBFBF" w:themeFill="background1" w:themeFillShade="BF"/>
          </w:tcPr>
          <w:p w14:paraId="62CB3F99" w14:textId="77777777" w:rsidR="00266121" w:rsidRDefault="00266121" w:rsidP="00A61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Participant Confidentiality:</w:t>
            </w:r>
          </w:p>
          <w:p w14:paraId="31BA2D57" w14:textId="6521C0C7" w:rsidR="00B400E6" w:rsidRPr="005B5654" w:rsidRDefault="00B400E6" w:rsidP="00A61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B400E6">
              <w:rPr>
                <w:color w:val="2F5496" w:themeColor="accent1" w:themeShade="BF"/>
                <w:sz w:val="18"/>
                <w:szCs w:val="18"/>
              </w:rPr>
              <w:t>(Explain how you will maintain confidentiality of your participants.  Explain if there is any risk to them if their responses are inadvertently made known?)</w:t>
            </w:r>
          </w:p>
        </w:tc>
      </w:tr>
      <w:tr w:rsidR="00266121" w:rsidRPr="005B5654" w14:paraId="6BE7A712" w14:textId="77777777" w:rsidTr="00A61C96">
        <w:sdt>
          <w:sdtPr>
            <w:rPr>
              <w:rFonts w:cs="Arial"/>
              <w:sz w:val="22"/>
              <w:szCs w:val="22"/>
            </w:rPr>
            <w:id w:val="-205100690"/>
            <w:placeholder>
              <w:docPart w:val="FDDF2C3D48E84CBBBAA017AD31169782"/>
            </w:placeholder>
          </w:sdtPr>
          <w:sdtEndPr>
            <w:rPr>
              <w:rFonts w:cs="Times New Roman"/>
            </w:rPr>
          </w:sdtEndPr>
          <w:sdtContent>
            <w:tc>
              <w:tcPr>
                <w:tcW w:w="9926" w:type="dxa"/>
              </w:tcPr>
              <w:p w14:paraId="597EAE0A" w14:textId="76D52741" w:rsidR="00266121" w:rsidRPr="005B5654" w:rsidRDefault="006B150C" w:rsidP="00A61C96">
                <w:pPr>
                  <w:spacing w:line="259" w:lineRule="auto"/>
                  <w:rPr>
                    <w:sz w:val="22"/>
                    <w:szCs w:val="22"/>
                  </w:rPr>
                </w:pPr>
                <w:r>
                  <w:rPr>
                    <w:rFonts w:cs="Arial"/>
                    <w:sz w:val="22"/>
                    <w:szCs w:val="22"/>
                  </w:rPr>
                  <w:t>&lt;</w:t>
                </w:r>
                <w:r w:rsidR="00266121" w:rsidRPr="005B5654">
                  <w:rPr>
                    <w:sz w:val="22"/>
                    <w:szCs w:val="22"/>
                  </w:rPr>
                  <w:t xml:space="preserve">Explain </w:t>
                </w:r>
                <w:r w:rsidR="00B400E6">
                  <w:rPr>
                    <w:sz w:val="22"/>
                    <w:szCs w:val="22"/>
                  </w:rPr>
                  <w:t xml:space="preserve">here </w:t>
                </w:r>
                <w:r w:rsidR="00266121" w:rsidRPr="005B5654">
                  <w:rPr>
                    <w:sz w:val="22"/>
                    <w:szCs w:val="22"/>
                  </w:rPr>
                  <w:t>how you will maintain confidentiality of your participants.  Explain if there is any risk to them if their responses are inadvertently made known</w:t>
                </w:r>
                <w:r>
                  <w:rPr>
                    <w:sz w:val="22"/>
                    <w:szCs w:val="22"/>
                  </w:rPr>
                  <w:t xml:space="preserve">?&gt; </w:t>
                </w:r>
              </w:p>
            </w:tc>
          </w:sdtContent>
        </w:sdt>
      </w:tr>
    </w:tbl>
    <w:p w14:paraId="39DA89FC" w14:textId="12B16963" w:rsidR="00B400E6" w:rsidRDefault="00B400E6" w:rsidP="00237B76"/>
    <w:p w14:paraId="3B24B556" w14:textId="77777777" w:rsidR="00B400E6" w:rsidRDefault="00B400E6">
      <w:r>
        <w:br w:type="page"/>
      </w:r>
    </w:p>
    <w:p w14:paraId="66818AA9" w14:textId="77777777" w:rsidR="00266121" w:rsidRPr="005B5654" w:rsidRDefault="00266121" w:rsidP="00237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B5654" w:rsidRPr="005B5654" w14:paraId="6E35B425" w14:textId="77777777" w:rsidTr="006858A2">
        <w:tc>
          <w:tcPr>
            <w:tcW w:w="9926" w:type="dxa"/>
            <w:shd w:val="clear" w:color="auto" w:fill="BFBFBF" w:themeFill="background1" w:themeFillShade="BF"/>
          </w:tcPr>
          <w:p w14:paraId="5707FE89" w14:textId="77777777" w:rsidR="00237B76" w:rsidRDefault="00237B76"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Exempt Status Rationale</w:t>
            </w:r>
            <w:r w:rsidR="000F409B" w:rsidRPr="005B5654">
              <w:rPr>
                <w:rFonts w:cs="Arial"/>
                <w:b/>
                <w:bCs/>
                <w:sz w:val="22"/>
                <w:szCs w:val="22"/>
              </w:rPr>
              <w:t>:</w:t>
            </w:r>
          </w:p>
          <w:p w14:paraId="5134B5F7" w14:textId="36331597" w:rsidR="00B400E6" w:rsidRPr="005B5654" w:rsidRDefault="00B400E6"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B400E6">
              <w:rPr>
                <w:rFonts w:cs="Arial"/>
                <w:color w:val="2F5496" w:themeColor="accent1" w:themeShade="BF"/>
                <w:sz w:val="18"/>
                <w:szCs w:val="18"/>
              </w:rPr>
              <w:t xml:space="preserve">(Using the </w:t>
            </w:r>
            <w:r w:rsidRPr="00B400E6">
              <w:rPr>
                <w:rFonts w:cs="Arial"/>
                <w:b/>
                <w:bCs/>
                <w:color w:val="2F5496" w:themeColor="accent1" w:themeShade="BF"/>
                <w:sz w:val="18"/>
                <w:szCs w:val="18"/>
              </w:rPr>
              <w:t>“Is It Exempt?”</w:t>
            </w:r>
            <w:r w:rsidRPr="00B400E6">
              <w:rPr>
                <w:rFonts w:cs="Arial"/>
                <w:color w:val="2F5496" w:themeColor="accent1" w:themeShade="BF"/>
                <w:sz w:val="18"/>
                <w:szCs w:val="18"/>
              </w:rPr>
              <w:t xml:space="preserve"> worksheet below as a reference, p</w:t>
            </w:r>
            <w:r w:rsidRPr="00B400E6">
              <w:rPr>
                <w:color w:val="2F5496" w:themeColor="accent1" w:themeShade="BF"/>
                <w:sz w:val="18"/>
                <w:szCs w:val="18"/>
              </w:rPr>
              <w:t>rovide the rationale for any exemptions you believe apply to this study. On the worksheet, select all relevant exemptions that apply.)</w:t>
            </w:r>
          </w:p>
        </w:tc>
      </w:tr>
      <w:tr w:rsidR="005B5654" w:rsidRPr="005B5654" w14:paraId="2C24F82B" w14:textId="77777777" w:rsidTr="006858A2">
        <w:tc>
          <w:tcPr>
            <w:tcW w:w="9926" w:type="dxa"/>
          </w:tcPr>
          <w:sdt>
            <w:sdtPr>
              <w:rPr>
                <w:rFonts w:cs="Arial"/>
                <w:sz w:val="22"/>
                <w:szCs w:val="22"/>
              </w:rPr>
              <w:id w:val="-901824743"/>
              <w:placeholder>
                <w:docPart w:val="9D6E12B602594EC796B693E0610BB09E"/>
              </w:placeholder>
            </w:sdtPr>
            <w:sdtEndPr>
              <w:rPr>
                <w:rFonts w:cs="Times New Roman"/>
              </w:rPr>
            </w:sdtEndPr>
            <w:sdtContent>
              <w:p w14:paraId="1D4CF378" w14:textId="43BC5D92" w:rsidR="00237B76" w:rsidRPr="005B5654" w:rsidRDefault="006B150C" w:rsidP="006858A2">
                <w:pPr>
                  <w:spacing w:line="259" w:lineRule="auto"/>
                  <w:rPr>
                    <w:sz w:val="22"/>
                    <w:szCs w:val="22"/>
                  </w:rPr>
                </w:pPr>
                <w:r>
                  <w:rPr>
                    <w:rFonts w:cs="Arial"/>
                    <w:sz w:val="22"/>
                    <w:szCs w:val="22"/>
                  </w:rPr>
                  <w:t>&lt;</w:t>
                </w:r>
                <w:r w:rsidR="00B47E63">
                  <w:rPr>
                    <w:rFonts w:cs="Arial"/>
                    <w:sz w:val="22"/>
                    <w:szCs w:val="22"/>
                  </w:rPr>
                  <w:t>Add your exempt status rationale here</w:t>
                </w:r>
                <w:r>
                  <w:rPr>
                    <w:rFonts w:cs="Arial"/>
                    <w:sz w:val="22"/>
                    <w:szCs w:val="22"/>
                  </w:rPr>
                  <w:t>&gt;</w:t>
                </w:r>
              </w:p>
            </w:sdtContent>
          </w:sdt>
        </w:tc>
      </w:tr>
    </w:tbl>
    <w:p w14:paraId="7D8ECF89" w14:textId="6ABCA6E4" w:rsidR="00237B76" w:rsidRPr="005B5654" w:rsidRDefault="00237B76">
      <w:pPr>
        <w:rPr>
          <w:rFonts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126"/>
      </w:tblGrid>
      <w:tr w:rsidR="005B5654" w:rsidRPr="005B5654" w14:paraId="13B02CCF" w14:textId="77777777" w:rsidTr="000E24DC">
        <w:tc>
          <w:tcPr>
            <w:tcW w:w="9926" w:type="dxa"/>
            <w:gridSpan w:val="2"/>
            <w:shd w:val="clear" w:color="auto" w:fill="BFBFBF" w:themeFill="background1" w:themeFillShade="BF"/>
          </w:tcPr>
          <w:p w14:paraId="2DC5ADFA" w14:textId="437730D9" w:rsidR="007D09EB" w:rsidRPr="005B5654" w:rsidRDefault="007D09EB" w:rsidP="000E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Investigator</w:t>
            </w:r>
            <w:r w:rsidR="000F409B" w:rsidRPr="005B5654">
              <w:rPr>
                <w:rFonts w:cs="Arial"/>
                <w:b/>
                <w:bCs/>
                <w:sz w:val="22"/>
                <w:szCs w:val="22"/>
              </w:rPr>
              <w:t xml:space="preserve"> Statement</w:t>
            </w:r>
            <w:r w:rsidRPr="005B5654">
              <w:rPr>
                <w:rFonts w:cs="Arial"/>
                <w:b/>
                <w:bCs/>
                <w:sz w:val="22"/>
                <w:szCs w:val="22"/>
              </w:rPr>
              <w:t>:</w:t>
            </w:r>
          </w:p>
        </w:tc>
      </w:tr>
      <w:tr w:rsidR="005B5654" w:rsidRPr="005B5654" w14:paraId="0F230F64" w14:textId="77777777" w:rsidTr="000E24DC">
        <w:tc>
          <w:tcPr>
            <w:tcW w:w="9926" w:type="dxa"/>
            <w:gridSpan w:val="2"/>
          </w:tcPr>
          <w:p w14:paraId="22C8ADB4" w14:textId="77777777" w:rsidR="00237B76" w:rsidRPr="005B5654" w:rsidRDefault="00237B76" w:rsidP="000E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0A511E0B" w14:textId="34EA7CF6" w:rsidR="007D09EB" w:rsidRPr="005B5654" w:rsidRDefault="007D09EB" w:rsidP="000E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My printed name below indicates that:</w:t>
            </w:r>
          </w:p>
          <w:p w14:paraId="64FA4337" w14:textId="6A0B9A01" w:rsidR="007D09EB" w:rsidRPr="005B5654" w:rsidRDefault="007D09EB"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I have completed the</w:t>
            </w:r>
            <w:r w:rsidR="00237B76" w:rsidRPr="005B5654">
              <w:rPr>
                <w:rFonts w:cs="Arial"/>
                <w:sz w:val="22"/>
                <w:szCs w:val="22"/>
              </w:rPr>
              <w:t xml:space="preserve"> training</w:t>
            </w:r>
            <w:r w:rsidRPr="005B5654">
              <w:rPr>
                <w:rFonts w:cs="Arial"/>
                <w:sz w:val="22"/>
                <w:szCs w:val="22"/>
              </w:rPr>
              <w:t xml:space="preserve"> requirements o</w:t>
            </w:r>
            <w:r w:rsidR="00237B76" w:rsidRPr="005B5654">
              <w:rPr>
                <w:rFonts w:cs="Arial"/>
                <w:sz w:val="22"/>
                <w:szCs w:val="22"/>
              </w:rPr>
              <w:t>n</w:t>
            </w:r>
            <w:r w:rsidRPr="005B5654">
              <w:rPr>
                <w:rFonts w:cs="Arial"/>
                <w:sz w:val="22"/>
                <w:szCs w:val="22"/>
              </w:rPr>
              <w:t xml:space="preserve"> Milligan’s </w:t>
            </w:r>
            <w:r w:rsidRPr="005B5654">
              <w:rPr>
                <w:rFonts w:cs="Arial"/>
                <w:i/>
                <w:iCs/>
                <w:sz w:val="22"/>
                <w:szCs w:val="22"/>
              </w:rPr>
              <w:t>Human Research Protections Program</w:t>
            </w:r>
            <w:r w:rsidRPr="005B5654">
              <w:rPr>
                <w:rFonts w:cs="Arial"/>
                <w:sz w:val="22"/>
                <w:szCs w:val="22"/>
              </w:rPr>
              <w:t xml:space="preserve">.  </w:t>
            </w:r>
          </w:p>
          <w:p w14:paraId="6FF19029" w14:textId="77777777" w:rsidR="007D09EB" w:rsidRPr="005B5654" w:rsidRDefault="007D09EB"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 xml:space="preserve">I understand my responsibilities as an Investigator.  </w:t>
            </w:r>
          </w:p>
          <w:p w14:paraId="4E004AF0" w14:textId="1992AEFA" w:rsidR="00CD7134" w:rsidRPr="005B5654" w:rsidRDefault="007D09EB"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 xml:space="preserve">I have used Milligan’s </w:t>
            </w:r>
            <w:r w:rsidRPr="005B5654">
              <w:rPr>
                <w:rFonts w:cs="Arial"/>
                <w:i/>
                <w:iCs/>
                <w:sz w:val="22"/>
                <w:szCs w:val="22"/>
              </w:rPr>
              <w:t xml:space="preserve">Research </w:t>
            </w:r>
            <w:r w:rsidR="00D11352" w:rsidRPr="005B5654">
              <w:rPr>
                <w:rFonts w:cs="Arial"/>
                <w:i/>
                <w:iCs/>
                <w:sz w:val="22"/>
                <w:szCs w:val="22"/>
              </w:rPr>
              <w:t xml:space="preserve">Study </w:t>
            </w:r>
            <w:r w:rsidR="00DF3483" w:rsidRPr="005B5654">
              <w:rPr>
                <w:rFonts w:cs="Arial"/>
                <w:i/>
                <w:iCs/>
                <w:sz w:val="22"/>
                <w:szCs w:val="22"/>
              </w:rPr>
              <w:t>Plan</w:t>
            </w:r>
            <w:r w:rsidRPr="005B5654">
              <w:rPr>
                <w:rFonts w:cs="Arial"/>
                <w:i/>
                <w:iCs/>
                <w:sz w:val="22"/>
                <w:szCs w:val="22"/>
              </w:rPr>
              <w:t xml:space="preserve"> and Informed Consent </w:t>
            </w:r>
            <w:r w:rsidR="00202054" w:rsidRPr="005B5654">
              <w:rPr>
                <w:rFonts w:cs="Arial"/>
                <w:sz w:val="22"/>
                <w:szCs w:val="22"/>
              </w:rPr>
              <w:t>template</w:t>
            </w:r>
            <w:r w:rsidRPr="005B5654">
              <w:rPr>
                <w:rFonts w:cs="Arial"/>
                <w:sz w:val="22"/>
                <w:szCs w:val="22"/>
              </w:rPr>
              <w:t xml:space="preserve"> to </w:t>
            </w:r>
            <w:r w:rsidR="00237B76" w:rsidRPr="005B5654">
              <w:rPr>
                <w:rFonts w:cs="Arial"/>
                <w:sz w:val="22"/>
                <w:szCs w:val="22"/>
              </w:rPr>
              <w:t xml:space="preserve">help </w:t>
            </w:r>
            <w:r w:rsidRPr="005B5654">
              <w:rPr>
                <w:rFonts w:cs="Arial"/>
                <w:sz w:val="22"/>
                <w:szCs w:val="22"/>
              </w:rPr>
              <w:t>evaluate my proposed human research for allowable exemptions per</w:t>
            </w:r>
            <w:r w:rsidR="00D11352" w:rsidRPr="005B5654">
              <w:rPr>
                <w:rFonts w:cs="Arial"/>
                <w:sz w:val="22"/>
                <w:szCs w:val="22"/>
              </w:rPr>
              <w:t xml:space="preserve"> the</w:t>
            </w:r>
            <w:r w:rsidRPr="005B5654">
              <w:rPr>
                <w:rFonts w:cs="Arial"/>
                <w:sz w:val="22"/>
                <w:szCs w:val="22"/>
              </w:rPr>
              <w:t xml:space="preserve"> </w:t>
            </w:r>
            <w:r w:rsidRPr="005B5654">
              <w:rPr>
                <w:rFonts w:cs="Arial"/>
                <w:b/>
                <w:bCs/>
                <w:sz w:val="22"/>
                <w:szCs w:val="22"/>
              </w:rPr>
              <w:t>“Is It Exempt?”</w:t>
            </w:r>
            <w:r w:rsidRPr="005B5654">
              <w:rPr>
                <w:rFonts w:cs="Arial"/>
                <w:sz w:val="22"/>
                <w:szCs w:val="22"/>
              </w:rPr>
              <w:t xml:space="preserve"> worksheet below.  </w:t>
            </w:r>
          </w:p>
          <w:p w14:paraId="2134666A" w14:textId="1B504220" w:rsidR="007D09EB" w:rsidRPr="005B5654" w:rsidRDefault="00237B76"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sz w:val="22"/>
                <w:szCs w:val="22"/>
              </w:rPr>
              <w:t>As applicable to</w:t>
            </w:r>
            <w:r w:rsidR="00604686" w:rsidRPr="005B5654">
              <w:rPr>
                <w:rFonts w:cs="Arial"/>
                <w:sz w:val="22"/>
                <w:szCs w:val="22"/>
              </w:rPr>
              <w:t xml:space="preserve"> the requested exemption, </w:t>
            </w:r>
            <w:r w:rsidR="00604686" w:rsidRPr="005B5654">
              <w:rPr>
                <w:rFonts w:cs="Arial"/>
                <w:b/>
                <w:bCs/>
                <w:sz w:val="22"/>
                <w:szCs w:val="22"/>
              </w:rPr>
              <w:t>m</w:t>
            </w:r>
            <w:r w:rsidR="007D09EB" w:rsidRPr="005B5654">
              <w:rPr>
                <w:rFonts w:cs="Arial"/>
                <w:b/>
                <w:bCs/>
                <w:sz w:val="22"/>
                <w:szCs w:val="22"/>
              </w:rPr>
              <w:t xml:space="preserve">y </w:t>
            </w:r>
            <w:r w:rsidR="00604686" w:rsidRPr="005B5654">
              <w:rPr>
                <w:rFonts w:cs="Arial"/>
                <w:b/>
                <w:bCs/>
                <w:sz w:val="22"/>
                <w:szCs w:val="22"/>
              </w:rPr>
              <w:t>S</w:t>
            </w:r>
            <w:r w:rsidR="00DF3483" w:rsidRPr="005B5654">
              <w:rPr>
                <w:rFonts w:cs="Arial"/>
                <w:b/>
                <w:bCs/>
                <w:sz w:val="22"/>
                <w:szCs w:val="22"/>
              </w:rPr>
              <w:t xml:space="preserve">tudy </w:t>
            </w:r>
            <w:r w:rsidR="00604686" w:rsidRPr="005B5654">
              <w:rPr>
                <w:rFonts w:cs="Arial"/>
                <w:b/>
                <w:bCs/>
                <w:sz w:val="22"/>
                <w:szCs w:val="22"/>
              </w:rPr>
              <w:t>P</w:t>
            </w:r>
            <w:r w:rsidR="00DF3483" w:rsidRPr="005B5654">
              <w:rPr>
                <w:rFonts w:cs="Arial"/>
                <w:b/>
                <w:bCs/>
                <w:sz w:val="22"/>
                <w:szCs w:val="22"/>
              </w:rPr>
              <w:t>lan</w:t>
            </w:r>
            <w:r w:rsidR="007D09EB" w:rsidRPr="005B5654">
              <w:rPr>
                <w:rFonts w:cs="Arial"/>
                <w:b/>
                <w:bCs/>
                <w:sz w:val="22"/>
                <w:szCs w:val="22"/>
              </w:rPr>
              <w:t xml:space="preserve"> is attached</w:t>
            </w:r>
            <w:r w:rsidR="00472861" w:rsidRPr="005B5654">
              <w:rPr>
                <w:rFonts w:cs="Arial"/>
                <w:b/>
                <w:bCs/>
                <w:sz w:val="22"/>
                <w:szCs w:val="22"/>
              </w:rPr>
              <w:t xml:space="preserve"> </w:t>
            </w:r>
            <w:r w:rsidR="00472861" w:rsidRPr="005B5654">
              <w:rPr>
                <w:rFonts w:cs="Arial"/>
                <w:sz w:val="22"/>
                <w:szCs w:val="22"/>
              </w:rPr>
              <w:t>for IRB</w:t>
            </w:r>
            <w:r w:rsidR="005B5654" w:rsidRPr="005B5654">
              <w:rPr>
                <w:rFonts w:cs="Arial"/>
                <w:sz w:val="22"/>
                <w:szCs w:val="22"/>
              </w:rPr>
              <w:t xml:space="preserve"> Limited</w:t>
            </w:r>
            <w:r w:rsidR="00472861" w:rsidRPr="005B5654">
              <w:rPr>
                <w:rFonts w:cs="Arial"/>
                <w:sz w:val="22"/>
                <w:szCs w:val="22"/>
              </w:rPr>
              <w:t xml:space="preserve"> Review</w:t>
            </w:r>
            <w:r w:rsidR="00604686" w:rsidRPr="005B5654">
              <w:rPr>
                <w:rFonts w:cs="Arial"/>
                <w:sz w:val="22"/>
                <w:szCs w:val="22"/>
              </w:rPr>
              <w:t>.</w:t>
            </w:r>
            <w:r w:rsidR="00472861" w:rsidRPr="005B5654">
              <w:rPr>
                <w:rFonts w:cs="Arial"/>
                <w:sz w:val="22"/>
                <w:szCs w:val="22"/>
              </w:rPr>
              <w:t xml:space="preserve"> </w:t>
            </w:r>
          </w:p>
          <w:p w14:paraId="07E60972" w14:textId="3AB023F4" w:rsidR="00981597" w:rsidRPr="005B5654" w:rsidRDefault="00981597"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theme="minorBidi"/>
                <w:sz w:val="22"/>
                <w:szCs w:val="22"/>
              </w:rPr>
              <w:t xml:space="preserve">I acknowledge and agree that if I find the need to change my </w:t>
            </w:r>
            <w:r w:rsidR="00D11352" w:rsidRPr="005B5654">
              <w:rPr>
                <w:rFonts w:cstheme="minorBidi"/>
                <w:sz w:val="22"/>
                <w:szCs w:val="22"/>
              </w:rPr>
              <w:t>study</w:t>
            </w:r>
            <w:r w:rsidRPr="005B5654">
              <w:rPr>
                <w:rFonts w:cstheme="minorBidi"/>
                <w:sz w:val="22"/>
                <w:szCs w:val="22"/>
              </w:rPr>
              <w:t xml:space="preserve"> plan in ways that affect my exemption status after having been approved for exemption, I will be required to submit a new application.</w:t>
            </w:r>
          </w:p>
          <w:p w14:paraId="7249AB2D" w14:textId="63F64A91" w:rsidR="007D09EB" w:rsidRPr="005B5654" w:rsidRDefault="007D09EB" w:rsidP="000E24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5B5654">
              <w:rPr>
                <w:rFonts w:cs="Arial"/>
                <w:i/>
                <w:iCs/>
                <w:sz w:val="22"/>
                <w:szCs w:val="22"/>
              </w:rPr>
              <w:t>For students only</w:t>
            </w:r>
            <w:r w:rsidRPr="005B5654">
              <w:rPr>
                <w:rFonts w:cs="Arial"/>
                <w:sz w:val="22"/>
                <w:szCs w:val="22"/>
              </w:rPr>
              <w:t>.  I have evaluated my research in collaboration with my faculty advisor.</w:t>
            </w:r>
            <w:r w:rsidR="00981597" w:rsidRPr="005B5654">
              <w:rPr>
                <w:rFonts w:cs="Arial"/>
                <w:sz w:val="22"/>
                <w:szCs w:val="22"/>
              </w:rPr>
              <w:t xml:space="preserve"> My faculty advisor has approved my study plan.</w:t>
            </w:r>
          </w:p>
          <w:p w14:paraId="0F38BFCF" w14:textId="0A785143" w:rsidR="00DF3483" w:rsidRPr="005B5654" w:rsidRDefault="00DF3483" w:rsidP="00DF3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c>
      </w:tr>
      <w:tr w:rsidR="007D09EB" w:rsidRPr="005B5654" w14:paraId="5E2F8CB9" w14:textId="77777777" w:rsidTr="00472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1800" w:type="dxa"/>
            <w:tcBorders>
              <w:top w:val="nil"/>
              <w:left w:val="nil"/>
              <w:bottom w:val="nil"/>
              <w:right w:val="nil"/>
            </w:tcBorders>
            <w:shd w:val="clear" w:color="auto" w:fill="auto"/>
          </w:tcPr>
          <w:p w14:paraId="4F1222BA" w14:textId="77777777" w:rsidR="007D09EB" w:rsidRPr="005B5654" w:rsidRDefault="007D09EB" w:rsidP="000E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Printed Name:</w:t>
            </w:r>
          </w:p>
        </w:tc>
        <w:tc>
          <w:tcPr>
            <w:tcW w:w="8126" w:type="dxa"/>
            <w:tcBorders>
              <w:top w:val="nil"/>
              <w:left w:val="nil"/>
              <w:bottom w:val="single" w:sz="4" w:space="0" w:color="auto"/>
              <w:right w:val="nil"/>
            </w:tcBorders>
            <w:shd w:val="clear" w:color="auto" w:fill="auto"/>
          </w:tcPr>
          <w:sdt>
            <w:sdtPr>
              <w:rPr>
                <w:rFonts w:cs="Arial"/>
                <w:sz w:val="22"/>
                <w:szCs w:val="22"/>
              </w:rPr>
              <w:id w:val="435942614"/>
              <w:placeholder>
                <w:docPart w:val="4E5F0C587CDD448FBCF3B3D3D58DA991"/>
              </w:placeholder>
            </w:sdtPr>
            <w:sdtEndPr/>
            <w:sdtContent>
              <w:p w14:paraId="05CB2AA4" w14:textId="42C7CB76" w:rsidR="007D09EB" w:rsidRPr="005B5654" w:rsidRDefault="006B150C" w:rsidP="000E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7D09EB" w:rsidRPr="005B5654">
                  <w:rPr>
                    <w:rFonts w:cs="Arial"/>
                    <w:sz w:val="22"/>
                    <w:szCs w:val="22"/>
                  </w:rPr>
                  <w:t>Type your first and last name here</w:t>
                </w:r>
                <w:r>
                  <w:rPr>
                    <w:rFonts w:cs="Arial"/>
                    <w:sz w:val="22"/>
                    <w:szCs w:val="22"/>
                  </w:rPr>
                  <w:t>&gt;</w:t>
                </w:r>
              </w:p>
            </w:sdtContent>
          </w:sdt>
        </w:tc>
      </w:tr>
    </w:tbl>
    <w:p w14:paraId="6B76E241" w14:textId="77777777" w:rsidR="00D75D89" w:rsidRDefault="00D75D89" w:rsidP="005B5654">
      <w:pPr>
        <w:jc w:val="center"/>
        <w:rPr>
          <w:b/>
          <w:bCs/>
          <w:i/>
          <w:iCs/>
          <w:sz w:val="20"/>
          <w:szCs w:val="20"/>
        </w:rPr>
      </w:pPr>
    </w:p>
    <w:p w14:paraId="02FA181C" w14:textId="69227F34" w:rsidR="005B5654" w:rsidRPr="005B5654" w:rsidRDefault="005B5654" w:rsidP="005B5654">
      <w:pPr>
        <w:jc w:val="center"/>
        <w:rPr>
          <w:b/>
          <w:bCs/>
          <w:i/>
          <w:iCs/>
          <w:sz w:val="20"/>
          <w:szCs w:val="20"/>
        </w:rPr>
      </w:pPr>
      <w:r w:rsidRPr="005B5654">
        <w:rPr>
          <w:b/>
          <w:bCs/>
          <w:i/>
          <w:iCs/>
          <w:sz w:val="20"/>
          <w:szCs w:val="20"/>
        </w:rPr>
        <w:t>Submit this completed evaluation to IRB@Milligan.edu.</w:t>
      </w:r>
    </w:p>
    <w:p w14:paraId="4B5CB849" w14:textId="5F0CB423" w:rsidR="00266121" w:rsidRPr="005B5654" w:rsidRDefault="00266121" w:rsidP="00472861">
      <w:pPr>
        <w:rPr>
          <w:rFonts w:cs="Arial"/>
          <w:sz w:val="22"/>
          <w:szCs w:val="22"/>
        </w:rPr>
      </w:pPr>
    </w:p>
    <w:p w14:paraId="05678E64" w14:textId="77777777" w:rsidR="00266121" w:rsidRPr="005B5654" w:rsidRDefault="00266121">
      <w:pPr>
        <w:rPr>
          <w:rFonts w:cs="Arial"/>
          <w:sz w:val="22"/>
          <w:szCs w:val="22"/>
        </w:rPr>
      </w:pPr>
      <w:r w:rsidRPr="005B5654">
        <w:rPr>
          <w:rFonts w:cs="Arial"/>
          <w:sz w:val="22"/>
          <w:szCs w:val="22"/>
        </w:rPr>
        <w:br w:type="page"/>
      </w:r>
    </w:p>
    <w:tbl>
      <w:tblPr>
        <w:tblStyle w:val="TableGrid"/>
        <w:tblW w:w="9990" w:type="dxa"/>
        <w:tblInd w:w="-5" w:type="dxa"/>
        <w:tblLook w:val="04A0" w:firstRow="1" w:lastRow="0" w:firstColumn="1" w:lastColumn="0" w:noHBand="0" w:noVBand="1"/>
      </w:tblPr>
      <w:tblGrid>
        <w:gridCol w:w="9990"/>
      </w:tblGrid>
      <w:tr w:rsidR="005B5654" w:rsidRPr="005B5654" w14:paraId="2B90A48B" w14:textId="77777777" w:rsidTr="000E24DC">
        <w:tc>
          <w:tcPr>
            <w:tcW w:w="9990" w:type="dxa"/>
            <w:tcBorders>
              <w:top w:val="nil"/>
              <w:left w:val="nil"/>
              <w:bottom w:val="nil"/>
              <w:right w:val="nil"/>
            </w:tcBorders>
            <w:shd w:val="clear" w:color="auto" w:fill="BFBFBF" w:themeFill="background1" w:themeFillShade="BF"/>
          </w:tcPr>
          <w:p w14:paraId="1F76CC84" w14:textId="23ED7264" w:rsidR="00981597" w:rsidRPr="005B5654" w:rsidRDefault="00981597" w:rsidP="00981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cs="Arial"/>
                <w:b/>
                <w:bCs/>
                <w:sz w:val="22"/>
                <w:szCs w:val="22"/>
              </w:rPr>
            </w:pPr>
            <w:r w:rsidRPr="005B5654">
              <w:rPr>
                <w:rFonts w:cs="Arial"/>
                <w:b/>
                <w:bCs/>
                <w:sz w:val="22"/>
                <w:szCs w:val="22"/>
              </w:rPr>
              <w:lastRenderedPageBreak/>
              <w:t>“Is it Exempt?” Worksheet</w:t>
            </w:r>
          </w:p>
        </w:tc>
      </w:tr>
    </w:tbl>
    <w:p w14:paraId="2E633F24" w14:textId="7C948A3F" w:rsidR="00266121" w:rsidRDefault="00266121" w:rsidP="00266121">
      <w:pPr>
        <w:rPr>
          <w:rFonts w:cs="Arial"/>
          <w:sz w:val="22"/>
          <w:szCs w:val="22"/>
        </w:rPr>
      </w:pPr>
    </w:p>
    <w:p w14:paraId="698891BD" w14:textId="7FDA192C" w:rsidR="00B47E63" w:rsidRDefault="00B47E63" w:rsidP="008C4D78">
      <w:pPr>
        <w:rPr>
          <w:rFonts w:cs="Arial"/>
          <w:b/>
          <w:bCs/>
          <w:color w:val="2F5496" w:themeColor="accent1" w:themeShade="BF"/>
          <w:sz w:val="20"/>
          <w:szCs w:val="20"/>
        </w:rPr>
      </w:pPr>
      <w:r w:rsidRPr="008B41C0">
        <w:rPr>
          <w:rFonts w:cs="Arial"/>
          <w:color w:val="2F5496" w:themeColor="accent1" w:themeShade="BF"/>
          <w:sz w:val="20"/>
          <w:szCs w:val="20"/>
        </w:rPr>
        <w:t xml:space="preserve">To be completed by the </w:t>
      </w:r>
      <w:r w:rsidR="008B41C0" w:rsidRPr="008B41C0">
        <w:rPr>
          <w:rFonts w:cs="Arial"/>
          <w:b/>
          <w:bCs/>
          <w:color w:val="2F5496" w:themeColor="accent1" w:themeShade="BF"/>
          <w:sz w:val="20"/>
          <w:szCs w:val="20"/>
        </w:rPr>
        <w:t xml:space="preserve">Principal </w:t>
      </w:r>
      <w:r w:rsidRPr="008B41C0">
        <w:rPr>
          <w:rFonts w:cs="Arial"/>
          <w:b/>
          <w:bCs/>
          <w:color w:val="2F5496" w:themeColor="accent1" w:themeShade="BF"/>
          <w:sz w:val="20"/>
          <w:szCs w:val="20"/>
        </w:rPr>
        <w:t>Investigator</w:t>
      </w:r>
      <w:r w:rsidRPr="008B41C0">
        <w:rPr>
          <w:rFonts w:cs="Arial"/>
          <w:color w:val="2F5496" w:themeColor="accent1" w:themeShade="BF"/>
          <w:sz w:val="20"/>
          <w:szCs w:val="20"/>
        </w:rPr>
        <w:t xml:space="preserve"> </w:t>
      </w:r>
      <w:r w:rsidR="00D75D89">
        <w:rPr>
          <w:rFonts w:cs="Arial"/>
          <w:color w:val="2F5496" w:themeColor="accent1" w:themeShade="BF"/>
          <w:sz w:val="20"/>
          <w:szCs w:val="20"/>
        </w:rPr>
        <w:t>for</w:t>
      </w:r>
      <w:r w:rsidRPr="008B41C0">
        <w:rPr>
          <w:rFonts w:cs="Arial"/>
          <w:color w:val="2F5496" w:themeColor="accent1" w:themeShade="BF"/>
          <w:sz w:val="20"/>
          <w:szCs w:val="20"/>
        </w:rPr>
        <w:t xml:space="preserve"> the </w:t>
      </w:r>
      <w:r w:rsidRPr="008B41C0">
        <w:rPr>
          <w:rFonts w:cs="Arial"/>
          <w:b/>
          <w:bCs/>
          <w:color w:val="2F5496" w:themeColor="accent1" w:themeShade="BF"/>
          <w:sz w:val="20"/>
          <w:szCs w:val="20"/>
        </w:rPr>
        <w:t>Exempt Status Rationale</w:t>
      </w:r>
      <w:r w:rsidRPr="008B41C0">
        <w:rPr>
          <w:rFonts w:cs="Arial"/>
          <w:color w:val="2F5496" w:themeColor="accent1" w:themeShade="BF"/>
          <w:sz w:val="20"/>
          <w:szCs w:val="20"/>
        </w:rPr>
        <w:t xml:space="preserve"> statement required above</w:t>
      </w:r>
      <w:r w:rsidRPr="008B41C0">
        <w:rPr>
          <w:rFonts w:cs="Arial"/>
          <w:b/>
          <w:bCs/>
          <w:color w:val="2F5496" w:themeColor="accent1" w:themeShade="BF"/>
          <w:sz w:val="20"/>
          <w:szCs w:val="20"/>
        </w:rPr>
        <w:t>.</w:t>
      </w:r>
    </w:p>
    <w:p w14:paraId="6A2DEC65" w14:textId="227DDE95" w:rsidR="00C36866" w:rsidRDefault="00C36866" w:rsidP="00C36866">
      <w:pPr>
        <w:rPr>
          <w:rFonts w:cs="Arial"/>
          <w:color w:val="2F5496" w:themeColor="accent1" w:themeShade="BF"/>
          <w:sz w:val="20"/>
          <w:szCs w:val="20"/>
        </w:rPr>
      </w:pPr>
      <w:r>
        <w:rPr>
          <w:rFonts w:cs="Arial"/>
          <w:b/>
          <w:bCs/>
          <w:color w:val="2F5496" w:themeColor="accent1" w:themeShade="BF"/>
          <w:sz w:val="20"/>
          <w:szCs w:val="20"/>
        </w:rPr>
        <w:t>Column</w:t>
      </w:r>
      <w:r w:rsidRPr="00C36866">
        <w:rPr>
          <w:rFonts w:cs="Arial"/>
          <w:b/>
          <w:bCs/>
          <w:color w:val="2F5496" w:themeColor="accent1" w:themeShade="BF"/>
          <w:sz w:val="20"/>
          <w:szCs w:val="20"/>
        </w:rPr>
        <w:t xml:space="preserve"> 1:</w:t>
      </w:r>
      <w:r>
        <w:rPr>
          <w:rFonts w:cs="Arial"/>
          <w:color w:val="2F5496" w:themeColor="accent1" w:themeShade="BF"/>
          <w:sz w:val="20"/>
          <w:szCs w:val="20"/>
        </w:rPr>
        <w:t xml:space="preserve"> </w:t>
      </w:r>
      <w:r w:rsidR="008C4D78" w:rsidRPr="00C36866">
        <w:rPr>
          <w:rFonts w:cs="Arial"/>
          <w:color w:val="2F5496" w:themeColor="accent1" w:themeShade="BF"/>
          <w:sz w:val="20"/>
          <w:szCs w:val="20"/>
        </w:rPr>
        <w:t>Based on the scope of your proposed research, identify the exemptions that might apply to your research.</w:t>
      </w:r>
    </w:p>
    <w:p w14:paraId="617D5180" w14:textId="2D4AE30A" w:rsidR="008C4D78" w:rsidRDefault="00C36866" w:rsidP="00C36866">
      <w:pPr>
        <w:rPr>
          <w:rFonts w:cs="Arial"/>
          <w:color w:val="2F5496" w:themeColor="accent1" w:themeShade="BF"/>
          <w:sz w:val="20"/>
          <w:szCs w:val="20"/>
        </w:rPr>
      </w:pPr>
      <w:r>
        <w:rPr>
          <w:rFonts w:cs="Arial"/>
          <w:b/>
          <w:bCs/>
          <w:color w:val="2F5496" w:themeColor="accent1" w:themeShade="BF"/>
          <w:sz w:val="20"/>
          <w:szCs w:val="20"/>
        </w:rPr>
        <w:t>Column</w:t>
      </w:r>
      <w:r w:rsidRPr="00C36866">
        <w:rPr>
          <w:rFonts w:cs="Arial"/>
          <w:b/>
          <w:bCs/>
          <w:color w:val="2F5496" w:themeColor="accent1" w:themeShade="BF"/>
          <w:sz w:val="20"/>
          <w:szCs w:val="20"/>
        </w:rPr>
        <w:t xml:space="preserve"> 2:</w:t>
      </w:r>
      <w:r>
        <w:rPr>
          <w:rFonts w:cs="Arial"/>
          <w:color w:val="2F5496" w:themeColor="accent1" w:themeShade="BF"/>
          <w:sz w:val="20"/>
          <w:szCs w:val="20"/>
        </w:rPr>
        <w:t xml:space="preserve"> </w:t>
      </w:r>
      <w:r w:rsidR="008C4D78" w:rsidRPr="00C36866">
        <w:rPr>
          <w:rFonts w:cs="Arial"/>
          <w:color w:val="2F5496" w:themeColor="accent1" w:themeShade="BF"/>
          <w:sz w:val="20"/>
          <w:szCs w:val="20"/>
        </w:rPr>
        <w:t>For each identified exemption that may apply,</w:t>
      </w:r>
      <w:r>
        <w:rPr>
          <w:rFonts w:cs="Arial"/>
          <w:color w:val="2F5496" w:themeColor="accent1" w:themeShade="BF"/>
          <w:sz w:val="20"/>
          <w:szCs w:val="20"/>
        </w:rPr>
        <w:t xml:space="preserve"> work through the decision</w:t>
      </w:r>
      <w:r w:rsidR="00132C8F">
        <w:rPr>
          <w:rFonts w:cs="Arial"/>
          <w:color w:val="2F5496" w:themeColor="accent1" w:themeShade="BF"/>
          <w:sz w:val="20"/>
          <w:szCs w:val="20"/>
        </w:rPr>
        <w:t xml:space="preserve">-tree </w:t>
      </w:r>
      <w:r>
        <w:rPr>
          <w:rFonts w:cs="Arial"/>
          <w:color w:val="2F5496" w:themeColor="accent1" w:themeShade="BF"/>
          <w:sz w:val="20"/>
          <w:szCs w:val="20"/>
        </w:rPr>
        <w:t>boxes.  Mark the boxes that apply to your research.</w:t>
      </w:r>
    </w:p>
    <w:p w14:paraId="31AB4AD0" w14:textId="7CDA01F2" w:rsidR="00C36866" w:rsidRPr="00C36866" w:rsidRDefault="00C36866" w:rsidP="00C36866">
      <w:pPr>
        <w:rPr>
          <w:rFonts w:cs="Arial"/>
          <w:color w:val="2F5496" w:themeColor="accent1" w:themeShade="BF"/>
          <w:sz w:val="20"/>
          <w:szCs w:val="20"/>
        </w:rPr>
      </w:pPr>
      <w:r w:rsidRPr="00C36866">
        <w:rPr>
          <w:rFonts w:cs="Arial"/>
          <w:b/>
          <w:bCs/>
          <w:color w:val="2F5496" w:themeColor="accent1" w:themeShade="BF"/>
          <w:sz w:val="20"/>
          <w:szCs w:val="20"/>
        </w:rPr>
        <w:t>Columns 3 and 4</w:t>
      </w:r>
      <w:r>
        <w:rPr>
          <w:rFonts w:cs="Arial"/>
          <w:color w:val="2F5496" w:themeColor="accent1" w:themeShade="BF"/>
          <w:sz w:val="20"/>
          <w:szCs w:val="20"/>
        </w:rPr>
        <w:t>:  Document your conclusion as to whether or not the research is Exempt or Non-Exempt.</w:t>
      </w:r>
    </w:p>
    <w:p w14:paraId="3D8DCAAB" w14:textId="77777777" w:rsidR="00B47E63" w:rsidRPr="005B5654" w:rsidRDefault="00B47E63" w:rsidP="00B47E63">
      <w:pPr>
        <w:jc w:val="center"/>
        <w:rPr>
          <w:rFonts w:cs="Arial"/>
          <w:sz w:val="22"/>
          <w:szCs w:val="22"/>
        </w:rPr>
      </w:pPr>
    </w:p>
    <w:tbl>
      <w:tblPr>
        <w:tblStyle w:val="TableGrid"/>
        <w:tblW w:w="0" w:type="auto"/>
        <w:tblLook w:val="04A0" w:firstRow="1" w:lastRow="0" w:firstColumn="1" w:lastColumn="0" w:noHBand="0" w:noVBand="1"/>
      </w:tblPr>
      <w:tblGrid>
        <w:gridCol w:w="985"/>
        <w:gridCol w:w="6930"/>
        <w:gridCol w:w="990"/>
        <w:gridCol w:w="1021"/>
      </w:tblGrid>
      <w:tr w:rsidR="008B41C0" w:rsidRPr="005B5654" w14:paraId="00BD0A97" w14:textId="77777777" w:rsidTr="006B150C">
        <w:trPr>
          <w:tblHeader/>
        </w:trPr>
        <w:tc>
          <w:tcPr>
            <w:tcW w:w="985" w:type="dxa"/>
            <w:shd w:val="clear" w:color="auto" w:fill="F2F2F2" w:themeFill="background1" w:themeFillShade="F2"/>
            <w:vAlign w:val="center"/>
          </w:tcPr>
          <w:p w14:paraId="307A2045" w14:textId="3A59464A" w:rsidR="00266121" w:rsidRPr="00C36866" w:rsidRDefault="00B47E63" w:rsidP="008B41C0">
            <w:pPr>
              <w:jc w:val="center"/>
              <w:rPr>
                <w:rFonts w:cs="Arial"/>
                <w:b/>
                <w:bCs/>
                <w:sz w:val="22"/>
                <w:szCs w:val="22"/>
              </w:rPr>
            </w:pPr>
            <w:r w:rsidRPr="00C36866">
              <w:rPr>
                <w:rFonts w:cs="Arial"/>
                <w:b/>
                <w:bCs/>
                <w:sz w:val="18"/>
                <w:szCs w:val="18"/>
              </w:rPr>
              <w:t xml:space="preserve">Mark all that </w:t>
            </w:r>
            <w:r w:rsidR="008C4D78" w:rsidRPr="00C36866">
              <w:rPr>
                <w:rFonts w:cs="Arial"/>
                <w:b/>
                <w:bCs/>
                <w:sz w:val="18"/>
                <w:szCs w:val="18"/>
              </w:rPr>
              <w:t xml:space="preserve">May </w:t>
            </w:r>
            <w:r w:rsidR="00266121" w:rsidRPr="00C36866">
              <w:rPr>
                <w:rFonts w:cs="Arial"/>
                <w:b/>
                <w:bCs/>
                <w:sz w:val="18"/>
                <w:szCs w:val="18"/>
              </w:rPr>
              <w:t>Appl</w:t>
            </w:r>
            <w:r w:rsidRPr="00C36866">
              <w:rPr>
                <w:rFonts w:cs="Arial"/>
                <w:b/>
                <w:bCs/>
                <w:sz w:val="18"/>
                <w:szCs w:val="18"/>
              </w:rPr>
              <w:t>y</w:t>
            </w:r>
          </w:p>
        </w:tc>
        <w:tc>
          <w:tcPr>
            <w:tcW w:w="6930" w:type="dxa"/>
            <w:shd w:val="clear" w:color="auto" w:fill="F2F2F2" w:themeFill="background1" w:themeFillShade="F2"/>
            <w:vAlign w:val="center"/>
          </w:tcPr>
          <w:p w14:paraId="5834C8E3" w14:textId="0DEA6864" w:rsidR="00266121" w:rsidRPr="005B5654" w:rsidRDefault="00266121" w:rsidP="008B41C0">
            <w:pPr>
              <w:jc w:val="center"/>
              <w:rPr>
                <w:rFonts w:cs="Arial"/>
                <w:sz w:val="22"/>
                <w:szCs w:val="22"/>
              </w:rPr>
            </w:pPr>
            <w:r w:rsidRPr="005B5654">
              <w:rPr>
                <w:rFonts w:cs="Arial"/>
                <w:b/>
                <w:bCs/>
                <w:sz w:val="20"/>
                <w:szCs w:val="20"/>
              </w:rPr>
              <w:t>Exemption</w:t>
            </w:r>
            <w:r w:rsidR="008B41C0">
              <w:rPr>
                <w:rFonts w:cs="Arial"/>
                <w:b/>
                <w:bCs/>
                <w:sz w:val="20"/>
                <w:szCs w:val="20"/>
              </w:rPr>
              <w:t xml:space="preserve"> Description</w:t>
            </w:r>
            <w:r w:rsidR="008C4D78">
              <w:rPr>
                <w:rFonts w:cs="Arial"/>
                <w:b/>
                <w:bCs/>
                <w:sz w:val="20"/>
                <w:szCs w:val="20"/>
              </w:rPr>
              <w:t xml:space="preserve"> and Evaluation</w:t>
            </w:r>
          </w:p>
        </w:tc>
        <w:tc>
          <w:tcPr>
            <w:tcW w:w="990" w:type="dxa"/>
            <w:shd w:val="clear" w:color="auto" w:fill="F2F2F2" w:themeFill="background1" w:themeFillShade="F2"/>
            <w:vAlign w:val="center"/>
          </w:tcPr>
          <w:p w14:paraId="7C0B93CA" w14:textId="0B1CA403" w:rsidR="00266121" w:rsidRPr="005B5654" w:rsidRDefault="00266121" w:rsidP="008B41C0">
            <w:pPr>
              <w:jc w:val="center"/>
              <w:rPr>
                <w:rFonts w:cs="Arial"/>
                <w:sz w:val="22"/>
                <w:szCs w:val="22"/>
              </w:rPr>
            </w:pPr>
            <w:r w:rsidRPr="005B5654">
              <w:rPr>
                <w:rFonts w:cs="Arial"/>
                <w:b/>
                <w:bCs/>
                <w:sz w:val="20"/>
                <w:szCs w:val="20"/>
              </w:rPr>
              <w:t>Exempt</w:t>
            </w:r>
          </w:p>
        </w:tc>
        <w:tc>
          <w:tcPr>
            <w:tcW w:w="1021" w:type="dxa"/>
            <w:shd w:val="clear" w:color="auto" w:fill="F2F2F2" w:themeFill="background1" w:themeFillShade="F2"/>
            <w:vAlign w:val="center"/>
          </w:tcPr>
          <w:p w14:paraId="633198BA" w14:textId="4D9CAEA8" w:rsidR="00266121" w:rsidRPr="005B5654" w:rsidRDefault="00C36866" w:rsidP="008B41C0">
            <w:pPr>
              <w:jc w:val="center"/>
              <w:rPr>
                <w:rFonts w:cs="Arial"/>
                <w:sz w:val="22"/>
                <w:szCs w:val="22"/>
              </w:rPr>
            </w:pPr>
            <w:r w:rsidRPr="005B5654">
              <w:rPr>
                <w:rFonts w:cs="Arial"/>
                <w:b/>
                <w:bCs/>
                <w:sz w:val="20"/>
                <w:szCs w:val="20"/>
              </w:rPr>
              <w:t>Non-</w:t>
            </w:r>
            <w:r w:rsidR="00266121" w:rsidRPr="005B5654">
              <w:rPr>
                <w:rFonts w:cs="Arial"/>
                <w:b/>
                <w:bCs/>
                <w:sz w:val="20"/>
                <w:szCs w:val="20"/>
              </w:rPr>
              <w:t>Exempt</w:t>
            </w:r>
          </w:p>
        </w:tc>
      </w:tr>
      <w:tr w:rsidR="008B41C0" w:rsidRPr="005B5654" w14:paraId="4564BE60" w14:textId="77777777" w:rsidTr="006B150C">
        <w:tc>
          <w:tcPr>
            <w:tcW w:w="985" w:type="dxa"/>
          </w:tcPr>
          <w:sdt>
            <w:sdtPr>
              <w:rPr>
                <w:rFonts w:ascii="Segoe UI Symbol" w:eastAsia="MS Gothic" w:hAnsi="Segoe UI Symbol" w:cs="Segoe UI Symbol"/>
                <w:sz w:val="20"/>
                <w:szCs w:val="20"/>
              </w:rPr>
              <w:id w:val="84891798"/>
              <w14:checkbox>
                <w14:checked w14:val="0"/>
                <w14:checkedState w14:val="2612" w14:font="MS Gothic"/>
                <w14:uncheckedState w14:val="2610" w14:font="MS Gothic"/>
              </w14:checkbox>
            </w:sdtPr>
            <w:sdtEndPr/>
            <w:sdtContent>
              <w:p w14:paraId="6F4BEF5C" w14:textId="6AD17478" w:rsidR="00266121" w:rsidRPr="005B5654" w:rsidRDefault="00225DCD" w:rsidP="00A61C96">
                <w:pPr>
                  <w:jc w:val="center"/>
                  <w:rPr>
                    <w:rFonts w:cs="Arial"/>
                    <w:sz w:val="22"/>
                    <w:szCs w:val="22"/>
                  </w:rPr>
                </w:pPr>
                <w:r>
                  <w:rPr>
                    <w:rFonts w:ascii="MS Gothic" w:eastAsia="MS Gothic" w:hAnsi="MS Gothic" w:cs="Segoe UI Symbol" w:hint="eastAsia"/>
                    <w:sz w:val="20"/>
                    <w:szCs w:val="20"/>
                  </w:rPr>
                  <w:t>☐</w:t>
                </w:r>
              </w:p>
            </w:sdtContent>
          </w:sdt>
        </w:tc>
        <w:tc>
          <w:tcPr>
            <w:tcW w:w="6930" w:type="dxa"/>
          </w:tcPr>
          <w:p w14:paraId="4F2A9894" w14:textId="77777777" w:rsidR="00266121" w:rsidRPr="005B5654" w:rsidRDefault="00266121" w:rsidP="00A61C96">
            <w:pPr>
              <w:rPr>
                <w:rFonts w:cs="Arial"/>
                <w:sz w:val="20"/>
                <w:szCs w:val="20"/>
              </w:rPr>
            </w:pPr>
            <w:r w:rsidRPr="005B5654">
              <w:rPr>
                <w:rFonts w:cs="Arial"/>
                <w:sz w:val="20"/>
                <w:szCs w:val="20"/>
              </w:rPr>
              <w:t xml:space="preserve">Special Population: 45 CFR 46 - </w:t>
            </w:r>
            <w:r w:rsidRPr="005B5654">
              <w:rPr>
                <w:rFonts w:cs="Arial"/>
                <w:b/>
                <w:bCs/>
                <w:sz w:val="20"/>
                <w:szCs w:val="20"/>
              </w:rPr>
              <w:t>Subpart C</w:t>
            </w:r>
            <w:r w:rsidRPr="005B5654">
              <w:rPr>
                <w:rFonts w:cs="Arial"/>
                <w:sz w:val="20"/>
                <w:szCs w:val="20"/>
              </w:rPr>
              <w:t xml:space="preserve"> (Prisoner populations involved)</w:t>
            </w:r>
          </w:p>
          <w:p w14:paraId="2E2EDC5C" w14:textId="7E629F14" w:rsidR="00266121" w:rsidRPr="00813E9C" w:rsidRDefault="00266121" w:rsidP="00A61C96">
            <w:pPr>
              <w:pStyle w:val="ListParagraph"/>
              <w:numPr>
                <w:ilvl w:val="0"/>
                <w:numId w:val="17"/>
              </w:numPr>
              <w:rPr>
                <w:rFonts w:cs="Arial"/>
                <w:sz w:val="20"/>
                <w:szCs w:val="20"/>
              </w:rPr>
            </w:pPr>
            <w:r w:rsidRPr="005B5654">
              <w:rPr>
                <w:rFonts w:cs="Arial"/>
                <w:b/>
                <w:bCs/>
                <w:sz w:val="20"/>
                <w:szCs w:val="20"/>
              </w:rPr>
              <w:t>No exemptions</w:t>
            </w:r>
            <w:r w:rsidRPr="005B5654">
              <w:rPr>
                <w:rFonts w:cs="Arial"/>
                <w:sz w:val="20"/>
                <w:szCs w:val="20"/>
              </w:rPr>
              <w:t xml:space="preserve"> may be applied</w:t>
            </w:r>
          </w:p>
        </w:tc>
        <w:tc>
          <w:tcPr>
            <w:tcW w:w="990" w:type="dxa"/>
          </w:tcPr>
          <w:p w14:paraId="56C87CD4" w14:textId="72E149B4" w:rsidR="00266121" w:rsidRPr="005B5654" w:rsidRDefault="00C36866" w:rsidP="00A61C96">
            <w:pPr>
              <w:jc w:val="center"/>
              <w:rPr>
                <w:rFonts w:cs="Arial"/>
                <w:sz w:val="22"/>
                <w:szCs w:val="22"/>
              </w:rPr>
            </w:pPr>
            <w:r w:rsidRPr="00C36866">
              <w:rPr>
                <w:rFonts w:cs="Arial"/>
                <w:sz w:val="18"/>
                <w:szCs w:val="18"/>
              </w:rPr>
              <w:t>N/A</w:t>
            </w:r>
          </w:p>
        </w:tc>
        <w:tc>
          <w:tcPr>
            <w:tcW w:w="1021" w:type="dxa"/>
          </w:tcPr>
          <w:p w14:paraId="6469AED3" w14:textId="091C18FF" w:rsidR="00266121" w:rsidRPr="005B5654" w:rsidRDefault="00C36866" w:rsidP="00A61C96">
            <w:pPr>
              <w:jc w:val="center"/>
              <w:rPr>
                <w:rFonts w:cs="Arial"/>
                <w:sz w:val="22"/>
                <w:szCs w:val="22"/>
              </w:rPr>
            </w:pPr>
            <w:r w:rsidRPr="005B5654">
              <w:rPr>
                <w:rFonts w:ascii="MS Gothic" w:eastAsia="MS Gothic" w:hAnsi="MS Gothic" w:cs="Arial" w:hint="eastAsia"/>
                <w:sz w:val="20"/>
                <w:szCs w:val="20"/>
              </w:rPr>
              <w:t>☒</w:t>
            </w:r>
          </w:p>
        </w:tc>
      </w:tr>
      <w:tr w:rsidR="008B41C0" w:rsidRPr="005B5654" w14:paraId="1E531ECF" w14:textId="77777777" w:rsidTr="006B150C">
        <w:tc>
          <w:tcPr>
            <w:tcW w:w="985" w:type="dxa"/>
          </w:tcPr>
          <w:sdt>
            <w:sdtPr>
              <w:rPr>
                <w:rFonts w:ascii="Segoe UI Symbol" w:eastAsia="MS Gothic" w:hAnsi="Segoe UI Symbol" w:cs="Segoe UI Symbol"/>
                <w:sz w:val="20"/>
                <w:szCs w:val="20"/>
              </w:rPr>
              <w:id w:val="-1084145596"/>
              <w14:checkbox>
                <w14:checked w14:val="0"/>
                <w14:checkedState w14:val="2612" w14:font="MS Gothic"/>
                <w14:uncheckedState w14:val="2610" w14:font="MS Gothic"/>
              </w14:checkbox>
            </w:sdtPr>
            <w:sdtEndPr/>
            <w:sdtContent>
              <w:p w14:paraId="44E84E07"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1F0644A0" w14:textId="77777777" w:rsidR="00266121" w:rsidRPr="005B5654" w:rsidRDefault="00266121" w:rsidP="00A61C96">
            <w:pPr>
              <w:rPr>
                <w:rFonts w:cs="Arial"/>
                <w:sz w:val="20"/>
                <w:szCs w:val="20"/>
              </w:rPr>
            </w:pPr>
            <w:r w:rsidRPr="005B5654">
              <w:rPr>
                <w:rFonts w:cs="Arial"/>
                <w:sz w:val="20"/>
                <w:szCs w:val="20"/>
              </w:rPr>
              <w:t xml:space="preserve">Special Population: 45 CFR 46 - </w:t>
            </w:r>
            <w:r w:rsidRPr="005B5654">
              <w:rPr>
                <w:rFonts w:cs="Arial"/>
                <w:b/>
                <w:bCs/>
                <w:sz w:val="20"/>
                <w:szCs w:val="20"/>
              </w:rPr>
              <w:t>Subpart D</w:t>
            </w:r>
            <w:r w:rsidRPr="005B5654">
              <w:rPr>
                <w:rFonts w:cs="Arial"/>
                <w:sz w:val="20"/>
                <w:szCs w:val="20"/>
              </w:rPr>
              <w:t xml:space="preserve"> (Children populations involved)</w:t>
            </w:r>
          </w:p>
          <w:p w14:paraId="179FEB8B" w14:textId="77777777" w:rsidR="005C1400" w:rsidRPr="005B5654" w:rsidRDefault="005C1400" w:rsidP="005C1400">
            <w:pPr>
              <w:pStyle w:val="ListParagraph"/>
              <w:numPr>
                <w:ilvl w:val="0"/>
                <w:numId w:val="17"/>
              </w:numPr>
              <w:rPr>
                <w:rFonts w:cs="Arial"/>
                <w:sz w:val="20"/>
                <w:szCs w:val="20"/>
              </w:rPr>
            </w:pPr>
            <w:r w:rsidRPr="005B5654">
              <w:rPr>
                <w:rFonts w:cs="Arial"/>
                <w:sz w:val="20"/>
                <w:szCs w:val="20"/>
              </w:rPr>
              <w:t>Exemptions 1, 4, 5, 6, 7, and 8 may be applied</w:t>
            </w:r>
          </w:p>
          <w:p w14:paraId="31E2F1BA" w14:textId="71058AEE" w:rsidR="00C57A4A" w:rsidRPr="005B5654" w:rsidRDefault="00266121" w:rsidP="00B50F15">
            <w:pPr>
              <w:pStyle w:val="ListParagraph"/>
              <w:numPr>
                <w:ilvl w:val="0"/>
                <w:numId w:val="17"/>
              </w:numPr>
              <w:rPr>
                <w:rFonts w:cs="Arial"/>
                <w:sz w:val="20"/>
                <w:szCs w:val="20"/>
              </w:rPr>
            </w:pPr>
            <w:r w:rsidRPr="005B5654">
              <w:rPr>
                <w:rFonts w:cs="Arial"/>
                <w:sz w:val="20"/>
                <w:szCs w:val="20"/>
              </w:rPr>
              <w:t>Exemption 2</w:t>
            </w:r>
            <w:r w:rsidR="00C57A4A" w:rsidRPr="005B5654">
              <w:rPr>
                <w:rFonts w:cs="Arial"/>
                <w:sz w:val="20"/>
                <w:szCs w:val="20"/>
              </w:rPr>
              <w:t xml:space="preserve">(i) and </w:t>
            </w:r>
            <w:r w:rsidR="005C1400" w:rsidRPr="005B5654">
              <w:rPr>
                <w:rFonts w:cs="Arial"/>
                <w:sz w:val="20"/>
                <w:szCs w:val="20"/>
              </w:rPr>
              <w:t>2</w:t>
            </w:r>
            <w:r w:rsidR="00C57A4A" w:rsidRPr="005B5654">
              <w:rPr>
                <w:rFonts w:cs="Arial"/>
                <w:sz w:val="20"/>
                <w:szCs w:val="20"/>
              </w:rPr>
              <w:t>(ii)</w:t>
            </w:r>
            <w:r w:rsidRPr="005B5654">
              <w:rPr>
                <w:rFonts w:cs="Arial"/>
                <w:sz w:val="20"/>
                <w:szCs w:val="20"/>
              </w:rPr>
              <w:t xml:space="preserve"> </w:t>
            </w:r>
            <w:r w:rsidR="005C1400" w:rsidRPr="005B5654">
              <w:rPr>
                <w:rFonts w:cs="Arial"/>
                <w:sz w:val="20"/>
                <w:szCs w:val="20"/>
              </w:rPr>
              <w:t xml:space="preserve">may </w:t>
            </w:r>
            <w:r w:rsidRPr="005B5654">
              <w:rPr>
                <w:rFonts w:cs="Arial"/>
                <w:sz w:val="20"/>
                <w:szCs w:val="20"/>
              </w:rPr>
              <w:t>be applied</w:t>
            </w:r>
            <w:r w:rsidR="005C1400" w:rsidRPr="005B5654">
              <w:rPr>
                <w:rFonts w:cs="Arial"/>
                <w:sz w:val="20"/>
                <w:szCs w:val="20"/>
              </w:rPr>
              <w:t xml:space="preserve">.  Exemption 2(iii) </w:t>
            </w:r>
            <w:r w:rsidR="005C1400" w:rsidRPr="005B5654">
              <w:rPr>
                <w:rFonts w:cs="Arial"/>
                <w:b/>
                <w:bCs/>
                <w:sz w:val="20"/>
                <w:szCs w:val="20"/>
              </w:rPr>
              <w:t>may not</w:t>
            </w:r>
            <w:r w:rsidR="005C1400" w:rsidRPr="005B5654">
              <w:rPr>
                <w:rFonts w:cs="Arial"/>
                <w:sz w:val="20"/>
                <w:szCs w:val="20"/>
              </w:rPr>
              <w:t xml:space="preserve"> be applied</w:t>
            </w:r>
            <w:r w:rsidR="005B5654" w:rsidRPr="005B5654">
              <w:rPr>
                <w:rFonts w:cs="Arial"/>
                <w:sz w:val="20"/>
                <w:szCs w:val="20"/>
              </w:rPr>
              <w:t>.</w:t>
            </w:r>
            <w:r w:rsidR="00C57A4A" w:rsidRPr="005B5654">
              <w:rPr>
                <w:rFonts w:eastAsiaTheme="minorHAnsi" w:cs="Arial"/>
                <w:sz w:val="20"/>
                <w:szCs w:val="20"/>
              </w:rPr>
              <w:t xml:space="preserve"> </w:t>
            </w:r>
          </w:p>
          <w:p w14:paraId="18096FD2" w14:textId="07DD97FC" w:rsidR="00813E9C" w:rsidRPr="00813E9C" w:rsidRDefault="00C57A4A" w:rsidP="00813E9C">
            <w:pPr>
              <w:pStyle w:val="ListParagraph"/>
              <w:numPr>
                <w:ilvl w:val="0"/>
                <w:numId w:val="17"/>
              </w:numPr>
              <w:spacing w:after="120"/>
              <w:rPr>
                <w:rFonts w:cs="Arial"/>
                <w:sz w:val="20"/>
                <w:szCs w:val="20"/>
              </w:rPr>
            </w:pPr>
            <w:r w:rsidRPr="005B5654">
              <w:rPr>
                <w:rFonts w:cs="Arial"/>
                <w:sz w:val="20"/>
                <w:szCs w:val="20"/>
              </w:rPr>
              <w:t xml:space="preserve">Exemption 3 </w:t>
            </w:r>
            <w:r w:rsidRPr="005B5654">
              <w:rPr>
                <w:rFonts w:cs="Arial"/>
                <w:b/>
                <w:bCs/>
                <w:sz w:val="20"/>
                <w:szCs w:val="20"/>
              </w:rPr>
              <w:t>may not</w:t>
            </w:r>
            <w:r w:rsidRPr="005B5654">
              <w:rPr>
                <w:rFonts w:cs="Arial"/>
                <w:sz w:val="20"/>
                <w:szCs w:val="20"/>
              </w:rPr>
              <w:t xml:space="preserve"> be applied</w:t>
            </w:r>
          </w:p>
        </w:tc>
        <w:tc>
          <w:tcPr>
            <w:tcW w:w="990" w:type="dxa"/>
          </w:tcPr>
          <w:sdt>
            <w:sdtPr>
              <w:rPr>
                <w:rFonts w:ascii="Segoe UI Symbol" w:eastAsia="MS Gothic" w:hAnsi="Segoe UI Symbol" w:cs="Segoe UI Symbol"/>
                <w:sz w:val="20"/>
                <w:szCs w:val="20"/>
              </w:rPr>
              <w:id w:val="-802532083"/>
              <w14:checkbox>
                <w14:checked w14:val="0"/>
                <w14:checkedState w14:val="2612" w14:font="MS Gothic"/>
                <w14:uncheckedState w14:val="2610" w14:font="MS Gothic"/>
              </w14:checkbox>
            </w:sdtPr>
            <w:sdtEndPr/>
            <w:sdtContent>
              <w:p w14:paraId="3D13934C"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706604392"/>
              <w14:checkbox>
                <w14:checked w14:val="0"/>
                <w14:checkedState w14:val="2612" w14:font="MS Gothic"/>
                <w14:uncheckedState w14:val="2610" w14:font="MS Gothic"/>
              </w14:checkbox>
            </w:sdtPr>
            <w:sdtEndPr/>
            <w:sdtContent>
              <w:p w14:paraId="33069371" w14:textId="112A4D75" w:rsidR="00266121" w:rsidRPr="005B5654" w:rsidRDefault="00132C8F" w:rsidP="00A61C96">
                <w:pPr>
                  <w:jc w:val="center"/>
                  <w:rPr>
                    <w:rFonts w:cs="Arial"/>
                    <w:sz w:val="22"/>
                    <w:szCs w:val="22"/>
                  </w:rPr>
                </w:pPr>
                <w:r>
                  <w:rPr>
                    <w:rFonts w:ascii="MS Gothic" w:eastAsia="MS Gothic" w:hAnsi="MS Gothic" w:cs="Segoe UI Symbol" w:hint="eastAsia"/>
                    <w:sz w:val="20"/>
                    <w:szCs w:val="20"/>
                  </w:rPr>
                  <w:t>☐</w:t>
                </w:r>
              </w:p>
            </w:sdtContent>
          </w:sdt>
        </w:tc>
      </w:tr>
      <w:tr w:rsidR="008B41C0" w:rsidRPr="005B5654" w14:paraId="16846349" w14:textId="77777777" w:rsidTr="006B150C">
        <w:tc>
          <w:tcPr>
            <w:tcW w:w="985" w:type="dxa"/>
          </w:tcPr>
          <w:sdt>
            <w:sdtPr>
              <w:rPr>
                <w:rFonts w:ascii="Segoe UI Symbol" w:eastAsia="MS Gothic" w:hAnsi="Segoe UI Symbol" w:cs="Segoe UI Symbol"/>
                <w:sz w:val="20"/>
                <w:szCs w:val="20"/>
              </w:rPr>
              <w:id w:val="738213478"/>
              <w14:checkbox>
                <w14:checked w14:val="0"/>
                <w14:checkedState w14:val="2612" w14:font="MS Gothic"/>
                <w14:uncheckedState w14:val="2610" w14:font="MS Gothic"/>
              </w14:checkbox>
            </w:sdtPr>
            <w:sdtEndPr/>
            <w:sdtContent>
              <w:p w14:paraId="75D1ACFC" w14:textId="0509E32D" w:rsidR="00266121" w:rsidRPr="005B5654" w:rsidRDefault="005B5654"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07E62BD2" w14:textId="77777777" w:rsidR="00266121" w:rsidRPr="005B5654" w:rsidRDefault="00266121" w:rsidP="00A61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0"/>
                <w:szCs w:val="20"/>
              </w:rPr>
            </w:pPr>
            <w:r w:rsidRPr="005B5654">
              <w:rPr>
                <w:rFonts w:cs="Arial"/>
                <w:b/>
                <w:bCs/>
                <w:sz w:val="20"/>
                <w:szCs w:val="20"/>
              </w:rPr>
              <w:t>Exemption 1 – Educational Settings and Practices</w:t>
            </w:r>
          </w:p>
          <w:p w14:paraId="242BDCE6" w14:textId="77777777" w:rsidR="00266121" w:rsidRPr="005B5654" w:rsidRDefault="00DC68E0" w:rsidP="00A61C96">
            <w:pPr>
              <w:pStyle w:val="ListParagraph"/>
              <w:ind w:left="288" w:hanging="288"/>
              <w:rPr>
                <w:rFonts w:cs="Arial"/>
                <w:b/>
                <w:sz w:val="20"/>
                <w:szCs w:val="20"/>
              </w:rPr>
            </w:pPr>
            <w:sdt>
              <w:sdtPr>
                <w:rPr>
                  <w:rFonts w:ascii="Segoe UI Symbol" w:eastAsia="MS Gothic" w:hAnsi="Segoe UI Symbol" w:cs="Segoe UI Symbol"/>
                  <w:sz w:val="20"/>
                  <w:szCs w:val="20"/>
                </w:rPr>
                <w:id w:val="538482756"/>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Research is conducted in established or commonly accepted educational settings (e.g., classrooms, after-school programs, or online education settings), </w:t>
            </w:r>
            <w:r w:rsidR="00266121" w:rsidRPr="005B5654">
              <w:rPr>
                <w:rFonts w:cs="Arial"/>
                <w:b/>
                <w:sz w:val="20"/>
                <w:szCs w:val="20"/>
              </w:rPr>
              <w:t>AND</w:t>
            </w:r>
          </w:p>
          <w:p w14:paraId="41C63394" w14:textId="77777777" w:rsidR="00266121" w:rsidRPr="005B5654" w:rsidRDefault="00DC68E0" w:rsidP="00A61C96">
            <w:pPr>
              <w:ind w:left="288" w:hanging="288"/>
              <w:rPr>
                <w:rFonts w:cs="Arial"/>
                <w:sz w:val="20"/>
                <w:szCs w:val="20"/>
              </w:rPr>
            </w:pPr>
            <w:sdt>
              <w:sdtPr>
                <w:rPr>
                  <w:rFonts w:ascii="Segoe UI Symbol" w:eastAsia="MS Gothic" w:hAnsi="Segoe UI Symbol" w:cs="Segoe UI Symbol"/>
                  <w:sz w:val="20"/>
                  <w:szCs w:val="20"/>
                </w:rPr>
                <w:id w:val="-1214109247"/>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Involves normal educational practices, </w:t>
            </w:r>
            <w:r w:rsidR="00266121" w:rsidRPr="005B5654">
              <w:rPr>
                <w:rFonts w:cs="Arial"/>
                <w:b/>
                <w:sz w:val="20"/>
                <w:szCs w:val="20"/>
              </w:rPr>
              <w:t>AND</w:t>
            </w:r>
          </w:p>
          <w:p w14:paraId="6BB58E4D" w14:textId="77777777" w:rsidR="00266121" w:rsidRPr="005B5654" w:rsidRDefault="00DC68E0" w:rsidP="00A61C96">
            <w:pPr>
              <w:ind w:left="288" w:hanging="288"/>
              <w:rPr>
                <w:rFonts w:cs="Arial"/>
                <w:sz w:val="20"/>
                <w:szCs w:val="20"/>
              </w:rPr>
            </w:pPr>
            <w:sdt>
              <w:sdtPr>
                <w:rPr>
                  <w:rFonts w:ascii="Segoe UI Symbol" w:eastAsia="MS Gothic" w:hAnsi="Segoe UI Symbol" w:cs="Segoe UI Symbol"/>
                  <w:sz w:val="20"/>
                  <w:szCs w:val="20"/>
                </w:rPr>
                <w:id w:val="641623611"/>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Is not likely to adversely impact students’ opportunity to learn required educational content, </w:t>
            </w:r>
            <w:r w:rsidR="00266121" w:rsidRPr="005B5654">
              <w:rPr>
                <w:rFonts w:cs="Arial"/>
                <w:b/>
                <w:sz w:val="20"/>
                <w:szCs w:val="20"/>
              </w:rPr>
              <w:t>AND</w:t>
            </w:r>
          </w:p>
          <w:p w14:paraId="25354C2A" w14:textId="32F27DB5" w:rsidR="00266121" w:rsidRPr="00813E9C" w:rsidRDefault="00DC68E0" w:rsidP="00813E9C">
            <w:pPr>
              <w:spacing w:after="120"/>
              <w:ind w:left="288" w:hanging="288"/>
              <w:rPr>
                <w:rFonts w:cs="Arial"/>
                <w:sz w:val="20"/>
                <w:szCs w:val="20"/>
              </w:rPr>
            </w:pPr>
            <w:sdt>
              <w:sdtPr>
                <w:rPr>
                  <w:rFonts w:ascii="Segoe UI Symbol" w:eastAsia="MS Gothic" w:hAnsi="Segoe UI Symbol" w:cs="Segoe UI Symbol"/>
                  <w:sz w:val="20"/>
                  <w:szCs w:val="20"/>
                </w:rPr>
                <w:id w:val="1319762872"/>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Is not likely to adversely impact the assessment of educators who provide instruction.</w:t>
            </w:r>
          </w:p>
        </w:tc>
        <w:tc>
          <w:tcPr>
            <w:tcW w:w="990" w:type="dxa"/>
          </w:tcPr>
          <w:sdt>
            <w:sdtPr>
              <w:rPr>
                <w:rFonts w:ascii="Segoe UI Symbol" w:eastAsia="MS Gothic" w:hAnsi="Segoe UI Symbol" w:cs="Segoe UI Symbol"/>
                <w:sz w:val="20"/>
                <w:szCs w:val="20"/>
              </w:rPr>
              <w:id w:val="752475755"/>
              <w14:checkbox>
                <w14:checked w14:val="0"/>
                <w14:checkedState w14:val="2612" w14:font="MS Gothic"/>
                <w14:uncheckedState w14:val="2610" w14:font="MS Gothic"/>
              </w14:checkbox>
            </w:sdtPr>
            <w:sdtEndPr/>
            <w:sdtContent>
              <w:p w14:paraId="08B79B90"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218938839"/>
              <w14:checkbox>
                <w14:checked w14:val="0"/>
                <w14:checkedState w14:val="2612" w14:font="MS Gothic"/>
                <w14:uncheckedState w14:val="2610" w14:font="MS Gothic"/>
              </w14:checkbox>
            </w:sdtPr>
            <w:sdtEndPr/>
            <w:sdtContent>
              <w:p w14:paraId="06D78E8D"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B41C0" w:rsidRPr="005B5654" w14:paraId="06F48A04" w14:textId="77777777" w:rsidTr="006B150C">
        <w:tc>
          <w:tcPr>
            <w:tcW w:w="985" w:type="dxa"/>
          </w:tcPr>
          <w:sdt>
            <w:sdtPr>
              <w:rPr>
                <w:rFonts w:ascii="Segoe UI Symbol" w:eastAsia="MS Gothic" w:hAnsi="Segoe UI Symbol" w:cs="Segoe UI Symbol"/>
                <w:sz w:val="20"/>
                <w:szCs w:val="20"/>
              </w:rPr>
              <w:id w:val="1279919124"/>
              <w14:checkbox>
                <w14:checked w14:val="0"/>
                <w14:checkedState w14:val="2612" w14:font="MS Gothic"/>
                <w14:uncheckedState w14:val="2610" w14:font="MS Gothic"/>
              </w14:checkbox>
            </w:sdtPr>
            <w:sdtEndPr/>
            <w:sdtContent>
              <w:p w14:paraId="6FE19380"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3BE4873E" w14:textId="34072533" w:rsidR="00266121" w:rsidRPr="005B5654" w:rsidRDefault="00266121" w:rsidP="00A61C96">
            <w:pPr>
              <w:rPr>
                <w:rFonts w:cs="Arial"/>
                <w:sz w:val="20"/>
                <w:szCs w:val="20"/>
              </w:rPr>
            </w:pPr>
            <w:r w:rsidRPr="005B5654">
              <w:rPr>
                <w:rFonts w:cs="Arial"/>
                <w:b/>
                <w:bCs/>
                <w:sz w:val="20"/>
                <w:szCs w:val="20"/>
              </w:rPr>
              <w:t xml:space="preserve">Exemption 2 – Educational </w:t>
            </w:r>
            <w:r w:rsidR="00C57A4A" w:rsidRPr="005B5654">
              <w:rPr>
                <w:rFonts w:cs="Arial"/>
                <w:b/>
                <w:bCs/>
                <w:sz w:val="20"/>
                <w:szCs w:val="20"/>
              </w:rPr>
              <w:t>Tests, Surveys, Interviews, and Observations of Public Behaviors</w:t>
            </w:r>
          </w:p>
          <w:p w14:paraId="4925252C" w14:textId="77777777" w:rsidR="00266121" w:rsidRPr="005B5654" w:rsidRDefault="00DC68E0" w:rsidP="00A61C96">
            <w:pPr>
              <w:pStyle w:val="ListParagraph"/>
              <w:ind w:left="288" w:hanging="288"/>
              <w:rPr>
                <w:rFonts w:cs="Arial"/>
                <w:sz w:val="20"/>
                <w:szCs w:val="20"/>
              </w:rPr>
            </w:pPr>
            <w:sdt>
              <w:sdtPr>
                <w:rPr>
                  <w:rFonts w:ascii="Segoe UI Symbol" w:eastAsia="MS Gothic" w:hAnsi="Segoe UI Symbol" w:cs="Segoe UI Symbol"/>
                  <w:sz w:val="20"/>
                  <w:szCs w:val="20"/>
                </w:rPr>
                <w:id w:val="-998883469"/>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Research </w:t>
            </w:r>
            <w:r w:rsidR="00266121" w:rsidRPr="005B5654">
              <w:rPr>
                <w:rFonts w:cs="Arial"/>
                <w:i/>
                <w:sz w:val="20"/>
                <w:szCs w:val="20"/>
              </w:rPr>
              <w:t xml:space="preserve">only includes </w:t>
            </w:r>
            <w:r w:rsidR="00266121" w:rsidRPr="005B5654">
              <w:rPr>
                <w:rFonts w:cs="Arial"/>
                <w:i/>
                <w:sz w:val="20"/>
                <w:szCs w:val="20"/>
                <w:u w:val="single"/>
              </w:rPr>
              <w:t>interactions</w:t>
            </w:r>
            <w:r w:rsidR="00266121" w:rsidRPr="005B5654">
              <w:rPr>
                <w:rFonts w:cs="Arial"/>
                <w:sz w:val="20"/>
                <w:szCs w:val="20"/>
              </w:rPr>
              <w:t xml:space="preserve"> (interventions are not allowed) involving educational tests (e.g., cognitive, diagnostic, aptitude, achievement), survey procedures, interview procedures, or observation of public behavior (including visual or auditory recording), </w:t>
            </w:r>
            <w:r w:rsidR="00266121" w:rsidRPr="005B5654">
              <w:rPr>
                <w:rFonts w:cs="Arial"/>
                <w:b/>
                <w:sz w:val="20"/>
                <w:szCs w:val="20"/>
              </w:rPr>
              <w:t>AND</w:t>
            </w:r>
          </w:p>
          <w:p w14:paraId="310FE60C" w14:textId="34210D5B" w:rsidR="00266121" w:rsidRPr="005B5654" w:rsidRDefault="00DC68E0" w:rsidP="00A61C96">
            <w:pPr>
              <w:pStyle w:val="ListParagraph"/>
              <w:ind w:left="576" w:hanging="288"/>
              <w:rPr>
                <w:rFonts w:cs="Arial"/>
                <w:sz w:val="20"/>
                <w:szCs w:val="20"/>
              </w:rPr>
            </w:pPr>
            <w:sdt>
              <w:sdtPr>
                <w:rPr>
                  <w:rFonts w:ascii="MS Gothic" w:eastAsia="MS Gothic" w:hAnsi="MS Gothic" w:cs="Arial" w:hint="eastAsia"/>
                  <w:sz w:val="20"/>
                  <w:szCs w:val="20"/>
                </w:rPr>
                <w:id w:val="1900862048"/>
                <w14:checkbox>
                  <w14:checked w14:val="0"/>
                  <w14:checkedState w14:val="2612" w14:font="MS Gothic"/>
                  <w14:uncheckedState w14:val="2610" w14:font="MS Gothic"/>
                </w14:checkbox>
              </w:sdtPr>
              <w:sdtEndPr/>
              <w:sdtContent>
                <w:r w:rsidR="00266121" w:rsidRPr="005B5654">
                  <w:rPr>
                    <w:rFonts w:ascii="MS Gothic" w:eastAsia="MS Gothic" w:hAnsi="MS Gothic" w:cs="Arial" w:hint="eastAsia"/>
                    <w:sz w:val="20"/>
                    <w:szCs w:val="20"/>
                  </w:rPr>
                  <w:t>☐</w:t>
                </w:r>
              </w:sdtContent>
            </w:sdt>
            <w:r w:rsidR="00266121" w:rsidRPr="005B5654">
              <w:rPr>
                <w:rFonts w:cs="Arial"/>
                <w:sz w:val="20"/>
                <w:szCs w:val="20"/>
              </w:rPr>
              <w:t xml:space="preserve"> The information obtained is recorded by the investigator in such a manner that the identity of the </w:t>
            </w:r>
            <w:r w:rsidR="00040209" w:rsidRPr="005B5654">
              <w:rPr>
                <w:rFonts w:cs="Arial"/>
                <w:sz w:val="20"/>
                <w:szCs w:val="20"/>
              </w:rPr>
              <w:t>participants</w:t>
            </w:r>
            <w:r w:rsidR="00266121" w:rsidRPr="005B5654">
              <w:rPr>
                <w:rFonts w:cs="Arial"/>
                <w:sz w:val="20"/>
                <w:szCs w:val="20"/>
              </w:rPr>
              <w:t xml:space="preserve"> cannot readily be ascertained, directly or through identifiers linked to </w:t>
            </w:r>
            <w:r w:rsidR="00040209" w:rsidRPr="005B5654">
              <w:rPr>
                <w:rFonts w:cs="Arial"/>
                <w:sz w:val="20"/>
                <w:szCs w:val="20"/>
              </w:rPr>
              <w:t>participants</w:t>
            </w:r>
            <w:r w:rsidR="00266121" w:rsidRPr="005B5654">
              <w:rPr>
                <w:rFonts w:cs="Arial"/>
                <w:sz w:val="20"/>
                <w:szCs w:val="20"/>
              </w:rPr>
              <w:t xml:space="preserve">; </w:t>
            </w:r>
            <w:r w:rsidR="00266121" w:rsidRPr="005B5654">
              <w:rPr>
                <w:rFonts w:cs="Arial"/>
                <w:b/>
                <w:sz w:val="20"/>
                <w:szCs w:val="20"/>
              </w:rPr>
              <w:t>AND</w:t>
            </w:r>
          </w:p>
          <w:p w14:paraId="49F924C3" w14:textId="7792A6D2" w:rsidR="00266121" w:rsidRPr="005B5654" w:rsidRDefault="00DC68E0" w:rsidP="005C1400">
            <w:pPr>
              <w:pStyle w:val="ListParagraph"/>
              <w:ind w:left="864" w:hanging="288"/>
              <w:rPr>
                <w:rFonts w:cs="Arial"/>
                <w:sz w:val="20"/>
                <w:szCs w:val="20"/>
              </w:rPr>
            </w:pPr>
            <w:sdt>
              <w:sdtPr>
                <w:rPr>
                  <w:rFonts w:ascii="MS Gothic" w:eastAsia="MS Gothic" w:hAnsi="MS Gothic" w:cs="Arial" w:hint="eastAsia"/>
                  <w:sz w:val="20"/>
                  <w:szCs w:val="20"/>
                </w:rPr>
                <w:id w:val="259347298"/>
                <w14:checkbox>
                  <w14:checked w14:val="0"/>
                  <w14:checkedState w14:val="2612" w14:font="MS Gothic"/>
                  <w14:uncheckedState w14:val="2610" w14:font="MS Gothic"/>
                </w14:checkbox>
              </w:sdtPr>
              <w:sdtEndPr/>
              <w:sdtContent>
                <w:r w:rsidR="005C1400" w:rsidRPr="005B5654">
                  <w:rPr>
                    <w:rFonts w:ascii="MS Gothic" w:eastAsia="MS Gothic" w:hAnsi="MS Gothic" w:cs="Arial" w:hint="eastAsia"/>
                    <w:sz w:val="20"/>
                    <w:szCs w:val="20"/>
                  </w:rPr>
                  <w:t>☐</w:t>
                </w:r>
              </w:sdtContent>
            </w:sdt>
            <w:r w:rsidR="00266121" w:rsidRPr="005B5654">
              <w:rPr>
                <w:rFonts w:cs="Arial"/>
                <w:sz w:val="20"/>
                <w:szCs w:val="20"/>
              </w:rPr>
              <w:t xml:space="preserve"> [If children are participants] Interactions ONLY involve educational tests or observations of public behavior, </w:t>
            </w:r>
            <w:r w:rsidR="00266121" w:rsidRPr="005B5654">
              <w:rPr>
                <w:rFonts w:cs="Arial"/>
                <w:b/>
                <w:sz w:val="20"/>
                <w:szCs w:val="20"/>
              </w:rPr>
              <w:t>AND</w:t>
            </w:r>
          </w:p>
          <w:p w14:paraId="2607CFD6" w14:textId="63D4981F" w:rsidR="005C1400" w:rsidRPr="005B5654" w:rsidRDefault="00DC68E0" w:rsidP="005C1400">
            <w:pPr>
              <w:pStyle w:val="ListParagraph"/>
              <w:ind w:left="864" w:hanging="288"/>
              <w:rPr>
                <w:rFonts w:cs="Arial"/>
                <w:sz w:val="20"/>
                <w:szCs w:val="20"/>
              </w:rPr>
            </w:pPr>
            <w:sdt>
              <w:sdtPr>
                <w:rPr>
                  <w:rFonts w:ascii="Segoe UI Symbol" w:eastAsia="MS Gothic" w:hAnsi="Segoe UI Symbol" w:cs="Segoe UI Symbol"/>
                  <w:sz w:val="20"/>
                  <w:szCs w:val="20"/>
                </w:rPr>
                <w:id w:val="1038626832"/>
                <w14:checkbox>
                  <w14:checked w14:val="0"/>
                  <w14:checkedState w14:val="2612" w14:font="MS Gothic"/>
                  <w14:uncheckedState w14:val="2610" w14:font="MS Gothic"/>
                </w14:checkbox>
              </w:sdtPr>
              <w:sdtEndPr/>
              <w:sdtContent>
                <w:r w:rsidR="006B150C">
                  <w:rPr>
                    <w:rFonts w:ascii="MS Gothic" w:eastAsia="MS Gothic" w:hAnsi="MS Gothic" w:cs="Segoe UI Symbol" w:hint="eastAsia"/>
                    <w:sz w:val="20"/>
                    <w:szCs w:val="20"/>
                  </w:rPr>
                  <w:t>☐</w:t>
                </w:r>
              </w:sdtContent>
            </w:sdt>
            <w:r w:rsidR="00266121" w:rsidRPr="005B5654">
              <w:rPr>
                <w:rFonts w:cs="Arial"/>
                <w:sz w:val="20"/>
                <w:szCs w:val="20"/>
              </w:rPr>
              <w:t xml:space="preserve">  [If children are participants] Investigator(s) does/do not participate in the activities being observed.</w:t>
            </w:r>
          </w:p>
          <w:p w14:paraId="6958329D" w14:textId="77777777" w:rsidR="005C1400" w:rsidRPr="005B5654" w:rsidRDefault="005C1400" w:rsidP="005C1400">
            <w:pPr>
              <w:jc w:val="center"/>
              <w:rPr>
                <w:rFonts w:cs="Arial"/>
                <w:b/>
                <w:sz w:val="20"/>
                <w:szCs w:val="20"/>
              </w:rPr>
            </w:pPr>
            <w:r w:rsidRPr="005B5654">
              <w:rPr>
                <w:rFonts w:cs="Arial"/>
                <w:b/>
                <w:sz w:val="20"/>
                <w:szCs w:val="20"/>
              </w:rPr>
              <w:t>OR</w:t>
            </w:r>
          </w:p>
          <w:p w14:paraId="3B738EE7" w14:textId="07CFB799" w:rsidR="00266121" w:rsidRPr="005B5654" w:rsidRDefault="00DC68E0" w:rsidP="005C1400">
            <w:pPr>
              <w:pStyle w:val="ListParagraph"/>
              <w:ind w:left="576" w:hanging="288"/>
              <w:rPr>
                <w:rFonts w:cs="Arial"/>
                <w:sz w:val="20"/>
                <w:szCs w:val="20"/>
              </w:rPr>
            </w:pPr>
            <w:sdt>
              <w:sdtPr>
                <w:rPr>
                  <w:rFonts w:ascii="Segoe UI Symbol" w:eastAsia="MS Gothic" w:hAnsi="Segoe UI Symbol" w:cs="Segoe UI Symbol"/>
                  <w:sz w:val="20"/>
                  <w:szCs w:val="20"/>
                </w:rPr>
                <w:id w:val="372513063"/>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Any disclosure of the </w:t>
            </w:r>
            <w:r w:rsidR="00040209" w:rsidRPr="005B5654">
              <w:rPr>
                <w:rFonts w:cs="Arial"/>
                <w:sz w:val="20"/>
                <w:szCs w:val="20"/>
              </w:rPr>
              <w:t xml:space="preserve">participants’ </w:t>
            </w:r>
            <w:r w:rsidR="00266121" w:rsidRPr="005B5654">
              <w:rPr>
                <w:rFonts w:cs="Arial"/>
                <w:sz w:val="20"/>
                <w:szCs w:val="20"/>
              </w:rPr>
              <w:t xml:space="preserve">responses outside the research would not reasonably place </w:t>
            </w:r>
            <w:r w:rsidR="00040209" w:rsidRPr="005B5654">
              <w:rPr>
                <w:rFonts w:cs="Arial"/>
                <w:sz w:val="20"/>
                <w:szCs w:val="20"/>
              </w:rPr>
              <w:t>them</w:t>
            </w:r>
            <w:r w:rsidR="00266121" w:rsidRPr="005B5654">
              <w:rPr>
                <w:rFonts w:cs="Arial"/>
                <w:sz w:val="20"/>
                <w:szCs w:val="20"/>
              </w:rPr>
              <w:t xml:space="preserve"> at risk of criminal or civil liability or be damaging to </w:t>
            </w:r>
            <w:r w:rsidR="00040209" w:rsidRPr="005B5654">
              <w:rPr>
                <w:rFonts w:cs="Arial"/>
                <w:sz w:val="20"/>
                <w:szCs w:val="20"/>
              </w:rPr>
              <w:t>their</w:t>
            </w:r>
            <w:r w:rsidR="00266121" w:rsidRPr="005B5654">
              <w:rPr>
                <w:rFonts w:cs="Arial"/>
                <w:sz w:val="20"/>
                <w:szCs w:val="20"/>
              </w:rPr>
              <w:t xml:space="preserve"> financial standing, employability, educational advancement, or reputation; </w:t>
            </w:r>
            <w:r w:rsidR="00266121" w:rsidRPr="005B5654">
              <w:rPr>
                <w:rFonts w:cs="Arial"/>
                <w:b/>
                <w:sz w:val="20"/>
                <w:szCs w:val="20"/>
              </w:rPr>
              <w:t>AND</w:t>
            </w:r>
          </w:p>
          <w:p w14:paraId="5B3E0331" w14:textId="77777777" w:rsidR="00266121" w:rsidRPr="005B5654" w:rsidRDefault="00DC68E0" w:rsidP="005C1400">
            <w:pPr>
              <w:ind w:left="864" w:hanging="288"/>
              <w:rPr>
                <w:rFonts w:cs="Arial"/>
                <w:sz w:val="20"/>
                <w:szCs w:val="20"/>
              </w:rPr>
            </w:pPr>
            <w:sdt>
              <w:sdtPr>
                <w:rPr>
                  <w:rFonts w:ascii="MS Gothic" w:eastAsia="MS Gothic" w:hAnsi="MS Gothic" w:cs="Arial" w:hint="eastAsia"/>
                  <w:sz w:val="20"/>
                  <w:szCs w:val="20"/>
                </w:rPr>
                <w:id w:val="931002622"/>
                <w14:checkbox>
                  <w14:checked w14:val="0"/>
                  <w14:checkedState w14:val="2612" w14:font="MS Gothic"/>
                  <w14:uncheckedState w14:val="2610" w14:font="MS Gothic"/>
                </w14:checkbox>
              </w:sdtPr>
              <w:sdtEndPr/>
              <w:sdtContent>
                <w:r w:rsidR="00266121" w:rsidRPr="005B5654">
                  <w:rPr>
                    <w:rFonts w:ascii="MS Gothic" w:eastAsia="MS Gothic" w:hAnsi="MS Gothic" w:cs="Arial" w:hint="eastAsia"/>
                    <w:sz w:val="20"/>
                    <w:szCs w:val="20"/>
                  </w:rPr>
                  <w:t>☐</w:t>
                </w:r>
              </w:sdtContent>
            </w:sdt>
            <w:r w:rsidR="00266121" w:rsidRPr="005B5654">
              <w:rPr>
                <w:rFonts w:cs="Arial"/>
                <w:sz w:val="20"/>
                <w:szCs w:val="20"/>
              </w:rPr>
              <w:t xml:space="preserve"> [If children are participants] Interactions ONLY involve educational tests or observations of public behavior, </w:t>
            </w:r>
            <w:r w:rsidR="00266121" w:rsidRPr="005B5654">
              <w:rPr>
                <w:rFonts w:cs="Arial"/>
                <w:b/>
                <w:sz w:val="20"/>
                <w:szCs w:val="20"/>
              </w:rPr>
              <w:t>AND</w:t>
            </w:r>
          </w:p>
          <w:p w14:paraId="750D4F61" w14:textId="129CDA4D" w:rsidR="00266121" w:rsidRPr="005B5654" w:rsidRDefault="00DC68E0" w:rsidP="005C1400">
            <w:pPr>
              <w:ind w:left="864" w:hanging="288"/>
              <w:rPr>
                <w:rFonts w:cs="Arial"/>
                <w:sz w:val="20"/>
                <w:szCs w:val="20"/>
              </w:rPr>
            </w:pPr>
            <w:sdt>
              <w:sdtPr>
                <w:rPr>
                  <w:rFonts w:ascii="Segoe UI Symbol" w:eastAsia="MS Gothic" w:hAnsi="Segoe UI Symbol" w:cs="Segoe UI Symbol"/>
                  <w:sz w:val="20"/>
                  <w:szCs w:val="20"/>
                </w:rPr>
                <w:id w:val="-1963564507"/>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[If children are participants] Investigator(s) does/do not participate in the activities being observed.</w:t>
            </w:r>
          </w:p>
          <w:p w14:paraId="1AAB419D" w14:textId="464B7E10" w:rsidR="00266121" w:rsidRDefault="00266121" w:rsidP="00A61C96">
            <w:pPr>
              <w:jc w:val="center"/>
              <w:rPr>
                <w:rFonts w:cs="Arial"/>
                <w:b/>
                <w:sz w:val="20"/>
                <w:szCs w:val="20"/>
              </w:rPr>
            </w:pPr>
            <w:r w:rsidRPr="005B5654">
              <w:rPr>
                <w:rFonts w:cs="Arial"/>
                <w:b/>
                <w:sz w:val="20"/>
                <w:szCs w:val="20"/>
              </w:rPr>
              <w:t>OR</w:t>
            </w:r>
          </w:p>
          <w:p w14:paraId="593006D9" w14:textId="77777777" w:rsidR="00D75D89" w:rsidRPr="005B5654" w:rsidRDefault="00D75D89" w:rsidP="00A61C96">
            <w:pPr>
              <w:jc w:val="center"/>
              <w:rPr>
                <w:rFonts w:cs="Arial"/>
                <w:b/>
                <w:sz w:val="20"/>
                <w:szCs w:val="20"/>
              </w:rPr>
            </w:pPr>
          </w:p>
          <w:p w14:paraId="3700E3CD" w14:textId="67BCA4C2" w:rsidR="00266121" w:rsidRPr="005B5654" w:rsidRDefault="00DC68E0" w:rsidP="005C1400">
            <w:pPr>
              <w:pStyle w:val="ListParagraph"/>
              <w:ind w:left="576" w:hanging="288"/>
              <w:rPr>
                <w:rFonts w:cs="Arial"/>
                <w:b/>
                <w:sz w:val="20"/>
                <w:szCs w:val="20"/>
              </w:rPr>
            </w:pPr>
            <w:sdt>
              <w:sdtPr>
                <w:rPr>
                  <w:rFonts w:ascii="Segoe UI Symbol" w:eastAsia="MS Gothic" w:hAnsi="Segoe UI Symbol" w:cs="Segoe UI Symbol"/>
                  <w:sz w:val="20"/>
                  <w:szCs w:val="20"/>
                </w:rPr>
                <w:id w:val="1828781657"/>
                <w14:checkbox>
                  <w14:checked w14:val="0"/>
                  <w14:checkedState w14:val="2612" w14:font="MS Gothic"/>
                  <w14:uncheckedState w14:val="2610" w14:font="MS Gothic"/>
                </w14:checkbox>
              </w:sdtPr>
              <w:sdtEndPr/>
              <w:sdtContent>
                <w:r w:rsidR="00266121" w:rsidRPr="005B5654">
                  <w:rPr>
                    <w:rFonts w:ascii="MS Gothic" w:eastAsia="MS Gothic" w:hAnsi="MS Gothic" w:cs="Segoe UI Symbol" w:hint="eastAsia"/>
                    <w:sz w:val="20"/>
                    <w:szCs w:val="20"/>
                  </w:rPr>
                  <w:t>☐</w:t>
                </w:r>
              </w:sdtContent>
            </w:sdt>
            <w:r w:rsidR="00266121" w:rsidRPr="005B5654">
              <w:rPr>
                <w:rFonts w:cs="Arial"/>
                <w:sz w:val="20"/>
                <w:szCs w:val="20"/>
              </w:rPr>
              <w:t xml:space="preserve"> The information obtained is recorded by the investigator in such a manner that the identity of the </w:t>
            </w:r>
            <w:r w:rsidR="00040209" w:rsidRPr="005B5654">
              <w:rPr>
                <w:rFonts w:cs="Arial"/>
                <w:sz w:val="20"/>
                <w:szCs w:val="20"/>
              </w:rPr>
              <w:t xml:space="preserve">participants </w:t>
            </w:r>
            <w:r w:rsidR="00266121" w:rsidRPr="005B5654">
              <w:rPr>
                <w:rFonts w:cs="Arial"/>
                <w:sz w:val="20"/>
                <w:szCs w:val="20"/>
              </w:rPr>
              <w:t xml:space="preserve">can readily be ascertained, directly or through identifiers linked to </w:t>
            </w:r>
            <w:r w:rsidR="00040209" w:rsidRPr="005B5654">
              <w:rPr>
                <w:rFonts w:cs="Arial"/>
                <w:sz w:val="20"/>
                <w:szCs w:val="20"/>
              </w:rPr>
              <w:t>them</w:t>
            </w:r>
            <w:r w:rsidR="00266121" w:rsidRPr="005B5654">
              <w:rPr>
                <w:rFonts w:cs="Arial"/>
                <w:sz w:val="20"/>
                <w:szCs w:val="20"/>
              </w:rPr>
              <w:t>, and an</w:t>
            </w:r>
            <w:r w:rsidR="00266121" w:rsidRPr="005B5654">
              <w:rPr>
                <w:rFonts w:cs="Arial"/>
                <w:b/>
                <w:sz w:val="20"/>
                <w:szCs w:val="20"/>
              </w:rPr>
              <w:t xml:space="preserve"> IRB conducts a limited IRB review</w:t>
            </w:r>
            <w:r w:rsidR="00266121" w:rsidRPr="005B5654">
              <w:rPr>
                <w:rFonts w:cs="Arial"/>
                <w:sz w:val="20"/>
                <w:szCs w:val="20"/>
              </w:rPr>
              <w:t xml:space="preserve"> to make the determination required by </w:t>
            </w:r>
            <w:r w:rsidR="00266121" w:rsidRPr="005B5654">
              <w:rPr>
                <w:rFonts w:cs="Arial"/>
                <w:i/>
                <w:sz w:val="20"/>
                <w:szCs w:val="20"/>
              </w:rPr>
              <w:t>§46.111(a)(7) for privacy/confidentiality</w:t>
            </w:r>
            <w:r w:rsidR="00266121" w:rsidRPr="005B5654">
              <w:rPr>
                <w:rFonts w:cs="Arial"/>
                <w:sz w:val="20"/>
                <w:szCs w:val="20"/>
              </w:rPr>
              <w:t xml:space="preserve">; </w:t>
            </w:r>
            <w:r w:rsidR="00266121" w:rsidRPr="005B5654">
              <w:rPr>
                <w:rFonts w:cs="Arial"/>
                <w:b/>
                <w:sz w:val="20"/>
                <w:szCs w:val="20"/>
              </w:rPr>
              <w:t>AND</w:t>
            </w:r>
          </w:p>
          <w:p w14:paraId="23724FCD" w14:textId="49071F7E" w:rsidR="00266121" w:rsidRPr="00813E9C" w:rsidRDefault="00DC68E0" w:rsidP="00813E9C">
            <w:pPr>
              <w:spacing w:after="120"/>
              <w:ind w:left="864" w:hanging="288"/>
              <w:rPr>
                <w:rFonts w:cs="Arial"/>
                <w:sz w:val="20"/>
                <w:szCs w:val="20"/>
              </w:rPr>
            </w:pPr>
            <w:sdt>
              <w:sdtPr>
                <w:rPr>
                  <w:rFonts w:ascii="MS Gothic" w:eastAsia="MS Gothic" w:hAnsi="MS Gothic" w:cs="Arial" w:hint="eastAsia"/>
                  <w:sz w:val="20"/>
                  <w:szCs w:val="20"/>
                </w:rPr>
                <w:id w:val="443431436"/>
                <w14:checkbox>
                  <w14:checked w14:val="1"/>
                  <w14:checkedState w14:val="2612" w14:font="MS Gothic"/>
                  <w14:uncheckedState w14:val="2610" w14:font="MS Gothic"/>
                </w14:checkbox>
              </w:sdtPr>
              <w:sdtEndPr/>
              <w:sdtContent>
                <w:r w:rsidR="006B150C">
                  <w:rPr>
                    <w:rFonts w:ascii="MS Gothic" w:eastAsia="MS Gothic" w:hAnsi="MS Gothic" w:cs="Arial" w:hint="eastAsia"/>
                    <w:sz w:val="20"/>
                    <w:szCs w:val="20"/>
                  </w:rPr>
                  <w:t>☒</w:t>
                </w:r>
              </w:sdtContent>
            </w:sdt>
            <w:r w:rsidR="00266121" w:rsidRPr="005B5654">
              <w:rPr>
                <w:rFonts w:cs="Arial"/>
                <w:sz w:val="20"/>
                <w:szCs w:val="20"/>
              </w:rPr>
              <w:t xml:space="preserve"> The research does not involve children.</w:t>
            </w:r>
          </w:p>
        </w:tc>
        <w:tc>
          <w:tcPr>
            <w:tcW w:w="990" w:type="dxa"/>
          </w:tcPr>
          <w:sdt>
            <w:sdtPr>
              <w:rPr>
                <w:rFonts w:ascii="Segoe UI Symbol" w:eastAsia="MS Gothic" w:hAnsi="Segoe UI Symbol" w:cs="Segoe UI Symbol"/>
                <w:sz w:val="20"/>
                <w:szCs w:val="20"/>
              </w:rPr>
              <w:id w:val="1094281653"/>
              <w14:checkbox>
                <w14:checked w14:val="0"/>
                <w14:checkedState w14:val="2612" w14:font="MS Gothic"/>
                <w14:uncheckedState w14:val="2610" w14:font="MS Gothic"/>
              </w14:checkbox>
            </w:sdtPr>
            <w:sdtEndPr/>
            <w:sdtContent>
              <w:p w14:paraId="736C2A69" w14:textId="014EA3CD" w:rsidR="00266121" w:rsidRPr="005B5654" w:rsidRDefault="005B5654"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1744641427"/>
              <w14:checkbox>
                <w14:checked w14:val="0"/>
                <w14:checkedState w14:val="2612" w14:font="MS Gothic"/>
                <w14:uncheckedState w14:val="2610" w14:font="MS Gothic"/>
              </w14:checkbox>
            </w:sdtPr>
            <w:sdtEndPr/>
            <w:sdtContent>
              <w:p w14:paraId="17A3EE2A"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B41C0" w:rsidRPr="005B5654" w14:paraId="7C88AAAC" w14:textId="77777777" w:rsidTr="006B150C">
        <w:trPr>
          <w:trHeight w:val="9503"/>
        </w:trPr>
        <w:tc>
          <w:tcPr>
            <w:tcW w:w="985" w:type="dxa"/>
          </w:tcPr>
          <w:sdt>
            <w:sdtPr>
              <w:rPr>
                <w:rFonts w:ascii="Segoe UI Symbol" w:eastAsia="MS Gothic" w:hAnsi="Segoe UI Symbol" w:cs="Segoe UI Symbol"/>
                <w:sz w:val="20"/>
                <w:szCs w:val="20"/>
              </w:rPr>
              <w:id w:val="-812798483"/>
              <w14:checkbox>
                <w14:checked w14:val="0"/>
                <w14:checkedState w14:val="2612" w14:font="MS Gothic"/>
                <w14:uncheckedState w14:val="2610" w14:font="MS Gothic"/>
              </w14:checkbox>
            </w:sdtPr>
            <w:sdtEndPr/>
            <w:sdtContent>
              <w:p w14:paraId="6E5F7D3D"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25DE0BBE" w14:textId="31121C40" w:rsidR="005C1400" w:rsidRPr="005B5654" w:rsidRDefault="005C1400" w:rsidP="005C1400">
            <w:pPr>
              <w:spacing w:line="259" w:lineRule="auto"/>
              <w:rPr>
                <w:rFonts w:cs="Arial"/>
                <w:sz w:val="20"/>
                <w:szCs w:val="20"/>
              </w:rPr>
            </w:pPr>
            <w:r w:rsidRPr="005B5654">
              <w:rPr>
                <w:rFonts w:cs="Arial"/>
                <w:b/>
                <w:bCs/>
                <w:sz w:val="20"/>
                <w:szCs w:val="20"/>
              </w:rPr>
              <w:t xml:space="preserve">Exemption 3 - </w:t>
            </w:r>
            <w:r w:rsidRPr="005B5654">
              <w:rPr>
                <w:rFonts w:cs="Arial"/>
                <w:b/>
                <w:sz w:val="20"/>
                <w:szCs w:val="20"/>
              </w:rPr>
              <w:t>Benign “Behavioral” Interventions</w:t>
            </w:r>
            <w:r w:rsidRPr="005B5654">
              <w:rPr>
                <w:rFonts w:cs="Arial"/>
                <w:sz w:val="20"/>
                <w:szCs w:val="20"/>
              </w:rPr>
              <w:t>:</w:t>
            </w:r>
          </w:p>
          <w:p w14:paraId="52753C48" w14:textId="379B4190" w:rsidR="005C1400" w:rsidRPr="005B5654" w:rsidRDefault="00DC68E0" w:rsidP="00EA4572">
            <w:pPr>
              <w:pStyle w:val="ListParagraph"/>
              <w:ind w:left="288" w:hanging="288"/>
              <w:rPr>
                <w:rFonts w:cs="Arial"/>
                <w:sz w:val="20"/>
                <w:szCs w:val="20"/>
              </w:rPr>
            </w:pPr>
            <w:sdt>
              <w:sdtPr>
                <w:rPr>
                  <w:rFonts w:cs="Arial"/>
                  <w:sz w:val="20"/>
                  <w:szCs w:val="20"/>
                </w:rPr>
                <w:id w:val="1410278569"/>
                <w14:checkbox>
                  <w14:checked w14:val="0"/>
                  <w14:checkedState w14:val="2612" w14:font="MS Gothic"/>
                  <w14:uncheckedState w14:val="2610" w14:font="MS Gothic"/>
                </w14:checkbox>
              </w:sdtPr>
              <w:sdtEndPr/>
              <w:sdtContent>
                <w:r w:rsidR="005C1400" w:rsidRPr="005B5654">
                  <w:rPr>
                    <w:rFonts w:ascii="MS Gothic" w:eastAsia="MS Gothic" w:hAnsi="MS Gothic" w:cs="Arial" w:hint="eastAsia"/>
                    <w:sz w:val="20"/>
                    <w:szCs w:val="20"/>
                  </w:rPr>
                  <w:t>☐</w:t>
                </w:r>
              </w:sdtContent>
            </w:sdt>
            <w:r w:rsidR="005C1400" w:rsidRPr="005B5654">
              <w:rPr>
                <w:rFonts w:cs="Arial"/>
                <w:sz w:val="20"/>
                <w:szCs w:val="20"/>
              </w:rPr>
              <w:t xml:space="preserve"> The research involves a “behavioral” intervention (manipulation of one’s environment; Note: medical (physical) interventions – tests, procedures, devices – do not count for this exemption); </w:t>
            </w:r>
            <w:r w:rsidR="005C1400" w:rsidRPr="005B5654">
              <w:rPr>
                <w:rFonts w:cs="Arial"/>
                <w:b/>
                <w:bCs/>
                <w:sz w:val="20"/>
                <w:szCs w:val="20"/>
              </w:rPr>
              <w:t>AND</w:t>
            </w:r>
          </w:p>
          <w:p w14:paraId="76968233" w14:textId="59D72852" w:rsidR="005C1400" w:rsidRPr="005B5654" w:rsidRDefault="00DC68E0" w:rsidP="00EA4572">
            <w:pPr>
              <w:pStyle w:val="ListParagraph"/>
              <w:ind w:left="288" w:hanging="288"/>
              <w:rPr>
                <w:rFonts w:cs="Arial"/>
                <w:sz w:val="20"/>
                <w:szCs w:val="20"/>
              </w:rPr>
            </w:pPr>
            <w:sdt>
              <w:sdtPr>
                <w:rPr>
                  <w:rFonts w:cs="Arial"/>
                  <w:sz w:val="20"/>
                  <w:szCs w:val="20"/>
                </w:rPr>
                <w:id w:val="-1779014989"/>
                <w14:checkbox>
                  <w14:checked w14:val="0"/>
                  <w14:checkedState w14:val="2612" w14:font="MS Gothic"/>
                  <w14:uncheckedState w14:val="2610" w14:font="MS Gothic"/>
                </w14:checkbox>
              </w:sdtPr>
              <w:sdtEndPr/>
              <w:sdtContent>
                <w:r w:rsidR="005C1400" w:rsidRPr="005B5654">
                  <w:rPr>
                    <w:rFonts w:ascii="MS Gothic" w:eastAsia="MS Gothic" w:hAnsi="MS Gothic" w:cs="Arial" w:hint="eastAsia"/>
                    <w:sz w:val="20"/>
                    <w:szCs w:val="20"/>
                  </w:rPr>
                  <w:t>☐</w:t>
                </w:r>
              </w:sdtContent>
            </w:sdt>
            <w:r w:rsidR="005C1400" w:rsidRPr="005B5654">
              <w:rPr>
                <w:rFonts w:cs="Arial"/>
                <w:sz w:val="20"/>
                <w:szCs w:val="20"/>
              </w:rPr>
              <w:t xml:space="preserve"> Data collection is through verbal or written responses or audiovisual recording; </w:t>
            </w:r>
            <w:r w:rsidR="005C1400" w:rsidRPr="005B5654">
              <w:rPr>
                <w:rFonts w:cs="Arial"/>
                <w:b/>
                <w:sz w:val="20"/>
                <w:szCs w:val="20"/>
              </w:rPr>
              <w:t>AND</w:t>
            </w:r>
          </w:p>
          <w:p w14:paraId="070DDBE3" w14:textId="31423E30" w:rsidR="005C1400" w:rsidRPr="005B5654" w:rsidRDefault="00DC68E0" w:rsidP="00EA4572">
            <w:pPr>
              <w:pStyle w:val="ListParagraph"/>
              <w:ind w:left="288" w:hanging="288"/>
              <w:rPr>
                <w:rFonts w:cs="Arial"/>
                <w:b/>
                <w:sz w:val="20"/>
                <w:szCs w:val="20"/>
              </w:rPr>
            </w:pPr>
            <w:sdt>
              <w:sdtPr>
                <w:rPr>
                  <w:rFonts w:cs="Arial"/>
                  <w:sz w:val="20"/>
                  <w:szCs w:val="20"/>
                </w:rPr>
                <w:id w:val="-1777940930"/>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Interventions are brief in duration (but can be repeated multiple times if the study warrants); </w:t>
            </w:r>
            <w:r w:rsidR="005C1400" w:rsidRPr="005B5654">
              <w:rPr>
                <w:rFonts w:cs="Arial"/>
                <w:b/>
                <w:sz w:val="20"/>
                <w:szCs w:val="20"/>
              </w:rPr>
              <w:t>AND</w:t>
            </w:r>
          </w:p>
          <w:p w14:paraId="18882F71" w14:textId="343AC8AB" w:rsidR="005C1400" w:rsidRPr="005B5654" w:rsidRDefault="00DC68E0" w:rsidP="00EA4572">
            <w:pPr>
              <w:pStyle w:val="ListParagraph"/>
              <w:ind w:left="288" w:hanging="288"/>
              <w:rPr>
                <w:rFonts w:cs="Arial"/>
                <w:sz w:val="20"/>
                <w:szCs w:val="20"/>
              </w:rPr>
            </w:pPr>
            <w:sdt>
              <w:sdtPr>
                <w:rPr>
                  <w:rFonts w:cs="Arial"/>
                  <w:sz w:val="20"/>
                  <w:szCs w:val="20"/>
                </w:rPr>
                <w:id w:val="-571265221"/>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Interventions are harmles</w:t>
            </w:r>
            <w:r w:rsidR="00EA4572" w:rsidRPr="005B5654">
              <w:rPr>
                <w:rFonts w:cs="Arial"/>
                <w:sz w:val="20"/>
                <w:szCs w:val="20"/>
              </w:rPr>
              <w:t xml:space="preserve">s and </w:t>
            </w:r>
            <w:r w:rsidR="005C1400" w:rsidRPr="005B5654">
              <w:rPr>
                <w:rFonts w:cs="Arial"/>
                <w:sz w:val="20"/>
                <w:szCs w:val="20"/>
              </w:rPr>
              <w:t>painless</w:t>
            </w:r>
            <w:r w:rsidR="00EA4572" w:rsidRPr="005B5654">
              <w:rPr>
                <w:rFonts w:cs="Arial"/>
                <w:sz w:val="20"/>
                <w:szCs w:val="20"/>
              </w:rPr>
              <w:t>; and are</w:t>
            </w:r>
            <w:r w:rsidR="005C1400" w:rsidRPr="005B5654">
              <w:rPr>
                <w:rFonts w:cs="Arial"/>
                <w:sz w:val="20"/>
                <w:szCs w:val="20"/>
              </w:rPr>
              <w:t xml:space="preserve"> not physically invasive; </w:t>
            </w:r>
            <w:r w:rsidR="005C1400" w:rsidRPr="005B5654">
              <w:rPr>
                <w:rFonts w:cs="Arial"/>
                <w:b/>
                <w:sz w:val="20"/>
                <w:szCs w:val="20"/>
              </w:rPr>
              <w:t>AND</w:t>
            </w:r>
          </w:p>
          <w:p w14:paraId="3B90BA8C" w14:textId="525E3A9D" w:rsidR="005C1400" w:rsidRPr="005B5654" w:rsidRDefault="00DC68E0" w:rsidP="00EA4572">
            <w:pPr>
              <w:pStyle w:val="ListParagraph"/>
              <w:ind w:left="288" w:hanging="288"/>
              <w:rPr>
                <w:rFonts w:cs="Arial"/>
                <w:sz w:val="20"/>
                <w:szCs w:val="20"/>
              </w:rPr>
            </w:pPr>
            <w:sdt>
              <w:sdtPr>
                <w:rPr>
                  <w:rFonts w:cs="Arial"/>
                  <w:sz w:val="20"/>
                  <w:szCs w:val="20"/>
                </w:rPr>
                <w:id w:val="2099595787"/>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Interventions are not likely to have a significant adverse lasting impact on the participants; </w:t>
            </w:r>
            <w:r w:rsidR="005C1400" w:rsidRPr="005B5654">
              <w:rPr>
                <w:rFonts w:cs="Arial"/>
                <w:b/>
                <w:sz w:val="20"/>
                <w:szCs w:val="20"/>
              </w:rPr>
              <w:t>AND</w:t>
            </w:r>
          </w:p>
          <w:p w14:paraId="3A51650D" w14:textId="610E0610" w:rsidR="005C1400" w:rsidRPr="005B5654" w:rsidRDefault="00DC68E0" w:rsidP="00EA4572">
            <w:pPr>
              <w:pStyle w:val="ListParagraph"/>
              <w:ind w:left="288" w:hanging="288"/>
              <w:rPr>
                <w:rFonts w:cs="Arial"/>
                <w:b/>
                <w:sz w:val="20"/>
                <w:szCs w:val="20"/>
              </w:rPr>
            </w:pPr>
            <w:sdt>
              <w:sdtPr>
                <w:rPr>
                  <w:rFonts w:cs="Arial"/>
                  <w:sz w:val="20"/>
                  <w:szCs w:val="20"/>
                </w:rPr>
                <w:id w:val="1330873650"/>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Interventions are not likely to be offensive or embarrassing to the participant; </w:t>
            </w:r>
            <w:r w:rsidR="005C1400" w:rsidRPr="005B5654">
              <w:rPr>
                <w:rFonts w:cs="Arial"/>
                <w:b/>
                <w:sz w:val="20"/>
                <w:szCs w:val="20"/>
              </w:rPr>
              <w:t>AND</w:t>
            </w:r>
          </w:p>
          <w:p w14:paraId="5F9E758B" w14:textId="14B31D79" w:rsidR="005C1400" w:rsidRPr="005B5654" w:rsidRDefault="00DC68E0" w:rsidP="00EA4572">
            <w:pPr>
              <w:pStyle w:val="ListParagraph"/>
              <w:ind w:left="288" w:hanging="288"/>
              <w:rPr>
                <w:rFonts w:cs="Arial"/>
                <w:sz w:val="20"/>
                <w:szCs w:val="20"/>
              </w:rPr>
            </w:pPr>
            <w:sdt>
              <w:sdtPr>
                <w:rPr>
                  <w:rFonts w:cs="Arial"/>
                  <w:sz w:val="20"/>
                  <w:szCs w:val="20"/>
                </w:rPr>
                <w:id w:val="365261794"/>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w:t>
            </w:r>
            <w:r w:rsidR="00EA4572" w:rsidRPr="005B5654">
              <w:rPr>
                <w:rFonts w:cs="Arial"/>
                <w:sz w:val="20"/>
                <w:szCs w:val="20"/>
              </w:rPr>
              <w:t>Only p</w:t>
            </w:r>
            <w:r w:rsidR="005C1400" w:rsidRPr="005B5654">
              <w:rPr>
                <w:rFonts w:cs="Arial"/>
                <w:sz w:val="20"/>
                <w:szCs w:val="20"/>
              </w:rPr>
              <w:t>articipants</w:t>
            </w:r>
            <w:r w:rsidR="00EA4572" w:rsidRPr="005B5654">
              <w:rPr>
                <w:rFonts w:cs="Arial"/>
                <w:sz w:val="20"/>
                <w:szCs w:val="20"/>
              </w:rPr>
              <w:t xml:space="preserve"> 18</w:t>
            </w:r>
            <w:r w:rsidR="005C1400" w:rsidRPr="005B5654">
              <w:rPr>
                <w:rFonts w:cs="Arial"/>
                <w:sz w:val="20"/>
                <w:szCs w:val="20"/>
              </w:rPr>
              <w:t xml:space="preserve"> </w:t>
            </w:r>
            <w:r w:rsidR="00EA4572" w:rsidRPr="005B5654">
              <w:rPr>
                <w:rFonts w:cs="Arial"/>
                <w:sz w:val="20"/>
                <w:szCs w:val="20"/>
              </w:rPr>
              <w:t>y</w:t>
            </w:r>
            <w:r w:rsidR="005C1400" w:rsidRPr="005B5654">
              <w:rPr>
                <w:rFonts w:cs="Arial"/>
                <w:sz w:val="20"/>
                <w:szCs w:val="20"/>
              </w:rPr>
              <w:t>ears of age or older</w:t>
            </w:r>
            <w:r w:rsidR="00EA4572" w:rsidRPr="005B5654">
              <w:rPr>
                <w:rFonts w:cs="Arial"/>
                <w:sz w:val="20"/>
                <w:szCs w:val="20"/>
              </w:rPr>
              <w:t xml:space="preserve"> will be involved</w:t>
            </w:r>
            <w:r w:rsidR="005C1400" w:rsidRPr="005B5654">
              <w:rPr>
                <w:rFonts w:cs="Arial"/>
                <w:sz w:val="20"/>
                <w:szCs w:val="20"/>
              </w:rPr>
              <w:t xml:space="preserve">; </w:t>
            </w:r>
            <w:r w:rsidR="005C1400" w:rsidRPr="005B5654">
              <w:rPr>
                <w:rFonts w:cs="Arial"/>
                <w:b/>
                <w:sz w:val="20"/>
                <w:szCs w:val="20"/>
              </w:rPr>
              <w:t>AND</w:t>
            </w:r>
          </w:p>
          <w:p w14:paraId="4662B45B" w14:textId="77777777" w:rsidR="00404501" w:rsidRDefault="00DC68E0" w:rsidP="00EA4572">
            <w:pPr>
              <w:pStyle w:val="ListParagraph"/>
              <w:ind w:left="288" w:hanging="288"/>
              <w:rPr>
                <w:rFonts w:cs="Arial"/>
                <w:b/>
                <w:sz w:val="20"/>
                <w:szCs w:val="20"/>
              </w:rPr>
            </w:pPr>
            <w:sdt>
              <w:sdtPr>
                <w:rPr>
                  <w:rFonts w:cs="Arial"/>
                  <w:sz w:val="20"/>
                  <w:szCs w:val="20"/>
                </w:rPr>
                <w:id w:val="-2124062552"/>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Participants must prospectively agree to the intervention and data collection; </w:t>
            </w:r>
            <w:r w:rsidR="005C1400" w:rsidRPr="005B5654">
              <w:rPr>
                <w:rFonts w:cs="Arial"/>
                <w:b/>
                <w:sz w:val="20"/>
                <w:szCs w:val="20"/>
              </w:rPr>
              <w:t>AND</w:t>
            </w:r>
            <w:r w:rsidR="00404501">
              <w:rPr>
                <w:rFonts w:cs="Arial"/>
                <w:b/>
                <w:sz w:val="20"/>
                <w:szCs w:val="20"/>
              </w:rPr>
              <w:t xml:space="preserve"> </w:t>
            </w:r>
          </w:p>
          <w:p w14:paraId="5D103CD2" w14:textId="06F37C44" w:rsidR="005C1400" w:rsidRPr="00BE7B09" w:rsidRDefault="00404501" w:rsidP="00404501">
            <w:pPr>
              <w:pStyle w:val="ListParagraph"/>
              <w:ind w:left="288" w:hanging="288"/>
              <w:jc w:val="center"/>
              <w:rPr>
                <w:rFonts w:cs="Arial"/>
                <w:b/>
                <w:sz w:val="20"/>
                <w:szCs w:val="20"/>
              </w:rPr>
            </w:pPr>
            <w:r w:rsidRPr="00BE7B09">
              <w:rPr>
                <w:rFonts w:cs="Arial"/>
                <w:b/>
                <w:sz w:val="20"/>
                <w:szCs w:val="20"/>
              </w:rPr>
              <w:t>EITHER</w:t>
            </w:r>
          </w:p>
          <w:p w14:paraId="52FA30A2" w14:textId="289D7780" w:rsidR="005C1400" w:rsidRPr="00404501" w:rsidRDefault="00DC68E0" w:rsidP="00404501">
            <w:pPr>
              <w:pStyle w:val="ListParagraph"/>
              <w:spacing w:before="120"/>
              <w:ind w:left="576" w:hanging="288"/>
              <w:rPr>
                <w:rFonts w:cs="Arial"/>
                <w:bCs/>
                <w:sz w:val="20"/>
                <w:szCs w:val="20"/>
              </w:rPr>
            </w:pPr>
            <w:sdt>
              <w:sdtPr>
                <w:rPr>
                  <w:rFonts w:cs="Arial"/>
                  <w:sz w:val="20"/>
                  <w:szCs w:val="20"/>
                </w:rPr>
                <w:id w:val="1717006726"/>
                <w14:checkbox>
                  <w14:checked w14:val="0"/>
                  <w14:checkedState w14:val="2612" w14:font="MS Gothic"/>
                  <w14:uncheckedState w14:val="2610" w14:font="MS Gothic"/>
                </w14:checkbox>
              </w:sdtPr>
              <w:sdtEndPr/>
              <w:sdtContent>
                <w:r w:rsidR="00404501">
                  <w:rPr>
                    <w:rFonts w:ascii="MS Gothic" w:eastAsia="MS Gothic" w:hAnsi="MS Gothic" w:cs="Arial" w:hint="eastAsia"/>
                    <w:sz w:val="20"/>
                    <w:szCs w:val="20"/>
                  </w:rPr>
                  <w:t>☐</w:t>
                </w:r>
              </w:sdtContent>
            </w:sdt>
            <w:r w:rsidR="005C1400" w:rsidRPr="005B5654">
              <w:rPr>
                <w:rFonts w:cs="Arial"/>
                <w:sz w:val="20"/>
                <w:szCs w:val="20"/>
              </w:rPr>
              <w:t xml:space="preserve"> Information is recorded by the investigator in such a way that the identity of the </w:t>
            </w:r>
            <w:r w:rsidR="00EA4572" w:rsidRPr="005B5654">
              <w:rPr>
                <w:rFonts w:cs="Arial"/>
                <w:sz w:val="20"/>
                <w:szCs w:val="20"/>
              </w:rPr>
              <w:t>participants</w:t>
            </w:r>
            <w:r w:rsidR="005C1400" w:rsidRPr="005B5654">
              <w:rPr>
                <w:rFonts w:cs="Arial"/>
                <w:sz w:val="20"/>
                <w:szCs w:val="20"/>
              </w:rPr>
              <w:t xml:space="preserve"> cannot be ascertained, directly or through identifiers linked to </w:t>
            </w:r>
            <w:r w:rsidR="005B5654" w:rsidRPr="005B5654">
              <w:rPr>
                <w:rFonts w:cs="Arial"/>
                <w:sz w:val="20"/>
                <w:szCs w:val="20"/>
              </w:rPr>
              <w:t>participants,</w:t>
            </w:r>
            <w:r w:rsidR="005C1400" w:rsidRPr="005B5654">
              <w:rPr>
                <w:rFonts w:cs="Arial"/>
                <w:sz w:val="20"/>
                <w:szCs w:val="20"/>
              </w:rPr>
              <w:t xml:space="preserve"> </w:t>
            </w:r>
            <w:r w:rsidR="00404501">
              <w:rPr>
                <w:rFonts w:cs="Arial"/>
                <w:sz w:val="20"/>
                <w:szCs w:val="20"/>
              </w:rPr>
              <w:t>AND/</w:t>
            </w:r>
            <w:r w:rsidR="005C1400" w:rsidRPr="00404501">
              <w:rPr>
                <w:rFonts w:cs="Arial"/>
                <w:bCs/>
                <w:sz w:val="20"/>
                <w:szCs w:val="20"/>
              </w:rPr>
              <w:t>OR</w:t>
            </w:r>
          </w:p>
          <w:p w14:paraId="59E36541" w14:textId="5F76EFBB" w:rsidR="00404501" w:rsidRDefault="00DC68E0" w:rsidP="00EA4572">
            <w:pPr>
              <w:pStyle w:val="ListParagraph"/>
              <w:ind w:left="576" w:hanging="288"/>
              <w:rPr>
                <w:rFonts w:cs="Arial"/>
                <w:sz w:val="20"/>
                <w:szCs w:val="20"/>
              </w:rPr>
            </w:pPr>
            <w:sdt>
              <w:sdtPr>
                <w:rPr>
                  <w:rFonts w:cs="Arial"/>
                  <w:sz w:val="20"/>
                  <w:szCs w:val="20"/>
                </w:rPr>
                <w:id w:val="-1412076548"/>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Any disclosure of the </w:t>
            </w:r>
            <w:r w:rsidR="00EA4572" w:rsidRPr="005B5654">
              <w:rPr>
                <w:rFonts w:cs="Arial"/>
                <w:sz w:val="20"/>
                <w:szCs w:val="20"/>
              </w:rPr>
              <w:t>participant’s</w:t>
            </w:r>
            <w:r w:rsidR="005C1400" w:rsidRPr="005B5654">
              <w:rPr>
                <w:rFonts w:cs="Arial"/>
                <w:sz w:val="20"/>
                <w:szCs w:val="20"/>
              </w:rPr>
              <w:t xml:space="preserve"> responses outside the research would not reasonably place </w:t>
            </w:r>
            <w:r w:rsidR="00EA4572" w:rsidRPr="005B5654">
              <w:rPr>
                <w:rFonts w:cs="Arial"/>
                <w:sz w:val="20"/>
                <w:szCs w:val="20"/>
              </w:rPr>
              <w:t>them</w:t>
            </w:r>
            <w:r w:rsidR="005C1400" w:rsidRPr="005B5654">
              <w:rPr>
                <w:rFonts w:cs="Arial"/>
                <w:sz w:val="20"/>
                <w:szCs w:val="20"/>
              </w:rPr>
              <w:t xml:space="preserve"> at risk of criminal or civil liability or be damaging to </w:t>
            </w:r>
            <w:r w:rsidR="00EA4572" w:rsidRPr="005B5654">
              <w:rPr>
                <w:rFonts w:cs="Arial"/>
                <w:sz w:val="20"/>
                <w:szCs w:val="20"/>
              </w:rPr>
              <w:t>their</w:t>
            </w:r>
            <w:r w:rsidR="005C1400" w:rsidRPr="005B5654">
              <w:rPr>
                <w:rFonts w:cs="Arial"/>
                <w:sz w:val="20"/>
                <w:szCs w:val="20"/>
              </w:rPr>
              <w:t xml:space="preserve"> financial standing, employability, educational </w:t>
            </w:r>
            <w:proofErr w:type="gramStart"/>
            <w:r w:rsidR="005C1400" w:rsidRPr="005B5654">
              <w:rPr>
                <w:rFonts w:cs="Arial"/>
                <w:sz w:val="20"/>
                <w:szCs w:val="20"/>
              </w:rPr>
              <w:t>advancement</w:t>
            </w:r>
            <w:proofErr w:type="gramEnd"/>
            <w:r w:rsidR="005C1400" w:rsidRPr="005B5654">
              <w:rPr>
                <w:rFonts w:cs="Arial"/>
                <w:sz w:val="20"/>
                <w:szCs w:val="20"/>
              </w:rPr>
              <w:t xml:space="preserve"> or </w:t>
            </w:r>
            <w:r w:rsidR="005B5654" w:rsidRPr="005B5654">
              <w:rPr>
                <w:rFonts w:cs="Arial"/>
                <w:sz w:val="20"/>
                <w:szCs w:val="20"/>
              </w:rPr>
              <w:t>reputation,</w:t>
            </w:r>
            <w:r w:rsidR="005C1400" w:rsidRPr="005B5654">
              <w:rPr>
                <w:rFonts w:cs="Arial"/>
                <w:sz w:val="20"/>
                <w:szCs w:val="20"/>
              </w:rPr>
              <w:t xml:space="preserve"> </w:t>
            </w:r>
          </w:p>
          <w:p w14:paraId="6328A9B7" w14:textId="22A3B18C" w:rsidR="005C1400" w:rsidRDefault="005C1400" w:rsidP="00404501">
            <w:pPr>
              <w:pStyle w:val="ListParagraph"/>
              <w:spacing w:before="120" w:after="120"/>
              <w:ind w:left="576" w:hanging="288"/>
              <w:jc w:val="center"/>
              <w:rPr>
                <w:rFonts w:cs="Arial"/>
                <w:b/>
                <w:sz w:val="20"/>
                <w:szCs w:val="20"/>
              </w:rPr>
            </w:pPr>
            <w:r w:rsidRPr="005B5654">
              <w:rPr>
                <w:rFonts w:cs="Arial"/>
                <w:b/>
                <w:sz w:val="20"/>
                <w:szCs w:val="20"/>
              </w:rPr>
              <w:t>OR</w:t>
            </w:r>
          </w:p>
          <w:p w14:paraId="2A03BCC8" w14:textId="45F2F86C" w:rsidR="005C1400" w:rsidRDefault="00DC68E0" w:rsidP="00404501">
            <w:pPr>
              <w:pStyle w:val="ListParagraph"/>
              <w:spacing w:after="120"/>
              <w:ind w:left="576" w:hanging="288"/>
              <w:rPr>
                <w:rFonts w:cs="Arial"/>
                <w:sz w:val="20"/>
                <w:szCs w:val="20"/>
              </w:rPr>
            </w:pPr>
            <w:sdt>
              <w:sdtPr>
                <w:rPr>
                  <w:rFonts w:cs="Arial"/>
                  <w:sz w:val="20"/>
                  <w:szCs w:val="20"/>
                </w:rPr>
                <w:id w:val="2130429271"/>
                <w14:checkbox>
                  <w14:checked w14:val="0"/>
                  <w14:checkedState w14:val="2612" w14:font="MS Gothic"/>
                  <w14:uncheckedState w14:val="2610" w14:font="MS Gothic"/>
                </w14:checkbox>
              </w:sdtPr>
              <w:sdtEndPr/>
              <w:sdtContent>
                <w:r w:rsidR="005C1400" w:rsidRPr="005B5654">
                  <w:rPr>
                    <w:rFonts w:ascii="Segoe UI Symbol" w:eastAsia="MS Gothic" w:hAnsi="Segoe UI Symbol" w:cs="Segoe UI Symbol"/>
                    <w:sz w:val="20"/>
                    <w:szCs w:val="20"/>
                  </w:rPr>
                  <w:t>☐</w:t>
                </w:r>
              </w:sdtContent>
            </w:sdt>
            <w:r w:rsidR="005C1400" w:rsidRPr="005B5654">
              <w:rPr>
                <w:rFonts w:cs="Arial"/>
                <w:sz w:val="20"/>
                <w:szCs w:val="20"/>
              </w:rPr>
              <w:t xml:space="preserve">  </w:t>
            </w:r>
            <w:r w:rsidR="00EA4572" w:rsidRPr="005B5654">
              <w:rPr>
                <w:rFonts w:cs="Arial"/>
                <w:sz w:val="20"/>
                <w:szCs w:val="20"/>
              </w:rPr>
              <w:t>T</w:t>
            </w:r>
            <w:r w:rsidR="005C1400" w:rsidRPr="005B5654">
              <w:rPr>
                <w:rFonts w:cs="Arial"/>
                <w:sz w:val="20"/>
                <w:szCs w:val="20"/>
              </w:rPr>
              <w:t xml:space="preserve">he information obtained is recorded by the investigator in such a manner that the identity of </w:t>
            </w:r>
            <w:r w:rsidR="00EA4572" w:rsidRPr="005B5654">
              <w:rPr>
                <w:rFonts w:cs="Arial"/>
                <w:sz w:val="20"/>
                <w:szCs w:val="20"/>
              </w:rPr>
              <w:t>participants</w:t>
            </w:r>
            <w:r w:rsidR="005C1400" w:rsidRPr="005B5654">
              <w:rPr>
                <w:rFonts w:cs="Arial"/>
                <w:sz w:val="20"/>
                <w:szCs w:val="20"/>
              </w:rPr>
              <w:t xml:space="preserve"> can readily be ascertained, directly or through identifiers linked to </w:t>
            </w:r>
            <w:r w:rsidR="00EA4572" w:rsidRPr="005B5654">
              <w:rPr>
                <w:rFonts w:cs="Arial"/>
                <w:sz w:val="20"/>
                <w:szCs w:val="20"/>
              </w:rPr>
              <w:t>participants</w:t>
            </w:r>
            <w:r w:rsidR="005C1400" w:rsidRPr="005B5654">
              <w:rPr>
                <w:rFonts w:cs="Arial"/>
                <w:sz w:val="20"/>
                <w:szCs w:val="20"/>
              </w:rPr>
              <w:t xml:space="preserve">, and </w:t>
            </w:r>
            <w:r w:rsidR="005C1400" w:rsidRPr="005B5654">
              <w:rPr>
                <w:rFonts w:cs="Arial"/>
                <w:b/>
                <w:sz w:val="20"/>
                <w:szCs w:val="20"/>
              </w:rPr>
              <w:t>an IRB conducts a limited IRB review</w:t>
            </w:r>
            <w:r w:rsidR="005C1400" w:rsidRPr="005B5654">
              <w:rPr>
                <w:rFonts w:cs="Arial"/>
                <w:sz w:val="20"/>
                <w:szCs w:val="20"/>
              </w:rPr>
              <w:t>.</w:t>
            </w:r>
          </w:p>
          <w:p w14:paraId="6054796E" w14:textId="401DB741" w:rsidR="00266121" w:rsidRPr="005B5654" w:rsidRDefault="00DC68E0" w:rsidP="00A61C96">
            <w:pPr>
              <w:ind w:left="288" w:hanging="288"/>
              <w:rPr>
                <w:rFonts w:cs="Arial"/>
                <w:sz w:val="20"/>
                <w:szCs w:val="20"/>
              </w:rPr>
            </w:pPr>
            <w:sdt>
              <w:sdtPr>
                <w:rPr>
                  <w:rFonts w:cs="Arial"/>
                  <w:sz w:val="20"/>
                  <w:szCs w:val="20"/>
                </w:rPr>
                <w:id w:val="-820587478"/>
                <w14:checkbox>
                  <w14:checked w14:val="0"/>
                  <w14:checkedState w14:val="2612" w14:font="MS Gothic"/>
                  <w14:uncheckedState w14:val="2610" w14:font="MS Gothic"/>
                </w14:checkbox>
              </w:sdtPr>
              <w:sdtEndPr/>
              <w:sdtContent>
                <w:r w:rsidR="005C1400" w:rsidRPr="005B5654">
                  <w:rPr>
                    <w:rFonts w:ascii="MS Gothic" w:eastAsia="MS Gothic" w:hAnsi="MS Gothic" w:cs="Arial" w:hint="eastAsia"/>
                    <w:sz w:val="20"/>
                    <w:szCs w:val="20"/>
                  </w:rPr>
                  <w:t>☐</w:t>
                </w:r>
              </w:sdtContent>
            </w:sdt>
            <w:r w:rsidR="00266121" w:rsidRPr="005B5654">
              <w:rPr>
                <w:rFonts w:cs="Arial"/>
                <w:sz w:val="20"/>
                <w:szCs w:val="20"/>
              </w:rPr>
              <w:t xml:space="preserve"> [</w:t>
            </w:r>
            <w:r w:rsidR="00266121" w:rsidRPr="005B5654">
              <w:rPr>
                <w:rFonts w:cs="Arial"/>
                <w:b/>
                <w:bCs/>
                <w:i/>
                <w:iCs/>
                <w:sz w:val="20"/>
                <w:szCs w:val="20"/>
              </w:rPr>
              <w:t>Only mark if you plan to deceive participants about the nature of the study</w:t>
            </w:r>
            <w:r w:rsidR="00266121" w:rsidRPr="005B5654">
              <w:rPr>
                <w:rFonts w:cs="Arial"/>
                <w:sz w:val="20"/>
                <w:szCs w:val="20"/>
              </w:rPr>
              <w:t xml:space="preserve">] If research involves deceiving the participants about the nature of the study, participants must agree prospectively to such protocol (Informed Consent). In other words, you must tell them that deception may be part of the study before they can agree to participate. </w:t>
            </w:r>
          </w:p>
          <w:p w14:paraId="23C35CEF" w14:textId="77777777" w:rsidR="00266121" w:rsidRPr="005B5654" w:rsidRDefault="00266121" w:rsidP="00A61C96">
            <w:pPr>
              <w:rPr>
                <w:rFonts w:cs="Arial"/>
                <w:sz w:val="20"/>
                <w:szCs w:val="20"/>
              </w:rPr>
            </w:pPr>
          </w:p>
        </w:tc>
        <w:tc>
          <w:tcPr>
            <w:tcW w:w="990" w:type="dxa"/>
          </w:tcPr>
          <w:sdt>
            <w:sdtPr>
              <w:rPr>
                <w:rFonts w:ascii="Segoe UI Symbol" w:eastAsia="MS Gothic" w:hAnsi="Segoe UI Symbol" w:cs="Segoe UI Symbol"/>
                <w:sz w:val="20"/>
                <w:szCs w:val="20"/>
              </w:rPr>
              <w:id w:val="-1514613527"/>
              <w14:checkbox>
                <w14:checked w14:val="0"/>
                <w14:checkedState w14:val="2612" w14:font="MS Gothic"/>
                <w14:uncheckedState w14:val="2610" w14:font="MS Gothic"/>
              </w14:checkbox>
            </w:sdtPr>
            <w:sdtEndPr/>
            <w:sdtContent>
              <w:p w14:paraId="18D10CDA"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1657334491"/>
              <w14:checkbox>
                <w14:checked w14:val="0"/>
                <w14:checkedState w14:val="2612" w14:font="MS Gothic"/>
                <w14:uncheckedState w14:val="2610" w14:font="MS Gothic"/>
              </w14:checkbox>
            </w:sdtPr>
            <w:sdtEndPr/>
            <w:sdtContent>
              <w:p w14:paraId="26E6BA60"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B41C0" w:rsidRPr="005B5654" w14:paraId="4B8272BD" w14:textId="77777777" w:rsidTr="006B150C">
        <w:tc>
          <w:tcPr>
            <w:tcW w:w="985" w:type="dxa"/>
          </w:tcPr>
          <w:sdt>
            <w:sdtPr>
              <w:rPr>
                <w:rFonts w:ascii="Segoe UI Symbol" w:eastAsia="MS Gothic" w:hAnsi="Segoe UI Symbol" w:cs="Segoe UI Symbol"/>
                <w:sz w:val="20"/>
                <w:szCs w:val="20"/>
              </w:rPr>
              <w:id w:val="1069464454"/>
              <w14:checkbox>
                <w14:checked w14:val="0"/>
                <w14:checkedState w14:val="2612" w14:font="MS Gothic"/>
                <w14:uncheckedState w14:val="2610" w14:font="MS Gothic"/>
              </w14:checkbox>
            </w:sdtPr>
            <w:sdtEndPr/>
            <w:sdtContent>
              <w:p w14:paraId="2208725C"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39180039" w14:textId="77777777" w:rsidR="00266121" w:rsidRPr="005B5654" w:rsidRDefault="00266121" w:rsidP="00A61C96">
            <w:pPr>
              <w:rPr>
                <w:rFonts w:cs="Arial"/>
                <w:b/>
                <w:bCs/>
                <w:sz w:val="20"/>
                <w:szCs w:val="20"/>
              </w:rPr>
            </w:pPr>
            <w:r w:rsidRPr="005B5654">
              <w:rPr>
                <w:rFonts w:cs="Arial"/>
                <w:b/>
                <w:bCs/>
                <w:sz w:val="20"/>
                <w:szCs w:val="20"/>
              </w:rPr>
              <w:t>Exemption 4 – Secondary Research (Public/No Informed Consent)</w:t>
            </w:r>
          </w:p>
          <w:p w14:paraId="68CD6B83" w14:textId="77777777" w:rsidR="00266121" w:rsidRPr="005B5654" w:rsidRDefault="00DC68E0" w:rsidP="00A61C96">
            <w:pPr>
              <w:pStyle w:val="ListParagraph"/>
              <w:ind w:left="288" w:hanging="288"/>
              <w:rPr>
                <w:rFonts w:cstheme="minorHAnsi"/>
                <w:b/>
                <w:sz w:val="20"/>
                <w:szCs w:val="20"/>
              </w:rPr>
            </w:pPr>
            <w:sdt>
              <w:sdtPr>
                <w:rPr>
                  <w:rFonts w:cstheme="minorHAnsi"/>
                  <w:sz w:val="20"/>
                  <w:szCs w:val="20"/>
                </w:rPr>
                <w:id w:val="2068533147"/>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Identifiable private information or biospecimens are publicly available, </w:t>
            </w:r>
            <w:r w:rsidR="00266121" w:rsidRPr="005B5654">
              <w:rPr>
                <w:rFonts w:cstheme="minorHAnsi"/>
                <w:b/>
                <w:sz w:val="20"/>
                <w:szCs w:val="20"/>
              </w:rPr>
              <w:t>OR</w:t>
            </w:r>
          </w:p>
          <w:p w14:paraId="2BA27481" w14:textId="13F0F7FD" w:rsidR="00266121" w:rsidRPr="005B5654" w:rsidRDefault="00DC68E0" w:rsidP="00A61C96">
            <w:pPr>
              <w:pStyle w:val="ListParagraph"/>
              <w:ind w:left="288" w:hanging="288"/>
              <w:rPr>
                <w:rFonts w:cstheme="minorHAnsi"/>
                <w:sz w:val="20"/>
                <w:szCs w:val="20"/>
              </w:rPr>
            </w:pPr>
            <w:sdt>
              <w:sdtPr>
                <w:rPr>
                  <w:rFonts w:cstheme="minorHAnsi"/>
                  <w:sz w:val="20"/>
                  <w:szCs w:val="20"/>
                </w:rPr>
                <w:id w:val="1090969621"/>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The identity of </w:t>
            </w:r>
            <w:r w:rsidR="00040209" w:rsidRPr="005B5654">
              <w:rPr>
                <w:rFonts w:cs="Arial"/>
                <w:sz w:val="20"/>
                <w:szCs w:val="20"/>
              </w:rPr>
              <w:t xml:space="preserve">participants </w:t>
            </w:r>
            <w:r w:rsidR="00266121" w:rsidRPr="005B5654">
              <w:rPr>
                <w:rFonts w:cstheme="minorHAnsi"/>
                <w:sz w:val="20"/>
                <w:szCs w:val="20"/>
              </w:rPr>
              <w:t xml:space="preserve">cannot readily be ascertained directly or indirectly through identifiers linked to </w:t>
            </w:r>
            <w:r w:rsidR="00040209" w:rsidRPr="005B5654">
              <w:rPr>
                <w:rFonts w:cstheme="minorHAnsi"/>
                <w:sz w:val="20"/>
                <w:szCs w:val="20"/>
              </w:rPr>
              <w:t>them</w:t>
            </w:r>
            <w:r w:rsidR="00266121" w:rsidRPr="005B5654">
              <w:rPr>
                <w:rFonts w:cstheme="minorHAnsi"/>
                <w:sz w:val="20"/>
                <w:szCs w:val="20"/>
              </w:rPr>
              <w:t xml:space="preserve">, the investigator does not contact the </w:t>
            </w:r>
            <w:r w:rsidR="00040209" w:rsidRPr="005B5654">
              <w:rPr>
                <w:rFonts w:cs="Arial"/>
                <w:sz w:val="20"/>
                <w:szCs w:val="20"/>
              </w:rPr>
              <w:t>participants</w:t>
            </w:r>
            <w:r w:rsidR="00266121" w:rsidRPr="005B5654">
              <w:rPr>
                <w:rFonts w:cstheme="minorHAnsi"/>
                <w:sz w:val="20"/>
                <w:szCs w:val="20"/>
              </w:rPr>
              <w:t xml:space="preserve">, and the investigator will not re-identify </w:t>
            </w:r>
            <w:r w:rsidR="005B5654" w:rsidRPr="005B5654">
              <w:rPr>
                <w:rFonts w:cstheme="minorHAnsi"/>
                <w:sz w:val="20"/>
                <w:szCs w:val="20"/>
              </w:rPr>
              <w:t>them,</w:t>
            </w:r>
            <w:r w:rsidR="00266121" w:rsidRPr="005B5654">
              <w:rPr>
                <w:rFonts w:cstheme="minorHAnsi"/>
                <w:sz w:val="20"/>
                <w:szCs w:val="20"/>
              </w:rPr>
              <w:t xml:space="preserve"> </w:t>
            </w:r>
            <w:r w:rsidR="00266121" w:rsidRPr="005B5654">
              <w:rPr>
                <w:rFonts w:cstheme="minorHAnsi"/>
                <w:b/>
                <w:sz w:val="20"/>
                <w:szCs w:val="20"/>
              </w:rPr>
              <w:t>OR</w:t>
            </w:r>
          </w:p>
          <w:p w14:paraId="125C52A1" w14:textId="77777777" w:rsidR="00266121" w:rsidRPr="005B5654" w:rsidRDefault="00DC68E0" w:rsidP="00A61C96">
            <w:pPr>
              <w:pStyle w:val="ListParagraph"/>
              <w:ind w:left="288" w:hanging="288"/>
              <w:rPr>
                <w:rFonts w:cstheme="minorHAnsi"/>
                <w:sz w:val="20"/>
                <w:szCs w:val="20"/>
              </w:rPr>
            </w:pPr>
            <w:sdt>
              <w:sdtPr>
                <w:rPr>
                  <w:rFonts w:cstheme="minorHAnsi"/>
                  <w:sz w:val="20"/>
                  <w:szCs w:val="20"/>
                </w:rPr>
                <w:id w:val="-206112577"/>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[The HIPAA Exemptions] The research involves only information collection and analysis involving the investigator’s use of identifiable health information when that use is for the purposes of “health care operations,” “research,” or for “public health activities and purposes” as defined and regulated under 45 CFR parts 160 and 164; </w:t>
            </w:r>
            <w:r w:rsidR="00266121" w:rsidRPr="005B5654">
              <w:rPr>
                <w:rFonts w:cstheme="minorHAnsi"/>
                <w:b/>
                <w:sz w:val="20"/>
                <w:szCs w:val="20"/>
              </w:rPr>
              <w:t>OR</w:t>
            </w:r>
          </w:p>
          <w:p w14:paraId="7ADAB530" w14:textId="5A421E24" w:rsidR="00266121" w:rsidRPr="005B5654" w:rsidRDefault="00DC68E0" w:rsidP="00A61C96">
            <w:pPr>
              <w:pStyle w:val="ListParagraph"/>
              <w:ind w:left="288" w:hanging="288"/>
              <w:rPr>
                <w:rFonts w:cstheme="minorHAnsi"/>
                <w:sz w:val="20"/>
                <w:szCs w:val="20"/>
              </w:rPr>
            </w:pPr>
            <w:sdt>
              <w:sdtPr>
                <w:rPr>
                  <w:rFonts w:cstheme="minorHAnsi"/>
                  <w:sz w:val="20"/>
                  <w:szCs w:val="20"/>
                </w:rPr>
                <w:id w:val="866951306"/>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The research is conducted by or on behalf of a </w:t>
            </w:r>
            <w:r w:rsidR="005B5654" w:rsidRPr="005B5654">
              <w:rPr>
                <w:rFonts w:cstheme="minorHAnsi"/>
                <w:sz w:val="20"/>
                <w:szCs w:val="20"/>
              </w:rPr>
              <w:t>federal</w:t>
            </w:r>
            <w:r w:rsidR="00266121" w:rsidRPr="005B5654">
              <w:rPr>
                <w:rFonts w:cstheme="minorHAnsi"/>
                <w:sz w:val="20"/>
                <w:szCs w:val="20"/>
              </w:rPr>
              <w:t xml:space="preserve"> department or agency as further described in 45 CFR 46.104(d)(4)(iv).</w:t>
            </w:r>
          </w:p>
          <w:p w14:paraId="3365F650" w14:textId="11D56354" w:rsidR="00813E9C" w:rsidRPr="005B5654" w:rsidRDefault="00813E9C" w:rsidP="00A61C96">
            <w:pPr>
              <w:rPr>
                <w:rFonts w:cs="Arial"/>
                <w:sz w:val="22"/>
                <w:szCs w:val="22"/>
              </w:rPr>
            </w:pPr>
          </w:p>
        </w:tc>
        <w:tc>
          <w:tcPr>
            <w:tcW w:w="990" w:type="dxa"/>
          </w:tcPr>
          <w:sdt>
            <w:sdtPr>
              <w:rPr>
                <w:rFonts w:ascii="Segoe UI Symbol" w:eastAsia="MS Gothic" w:hAnsi="Segoe UI Symbol" w:cs="Segoe UI Symbol"/>
                <w:sz w:val="20"/>
                <w:szCs w:val="20"/>
              </w:rPr>
              <w:id w:val="692647867"/>
              <w14:checkbox>
                <w14:checked w14:val="0"/>
                <w14:checkedState w14:val="2612" w14:font="MS Gothic"/>
                <w14:uncheckedState w14:val="2610" w14:font="MS Gothic"/>
              </w14:checkbox>
            </w:sdtPr>
            <w:sdtEndPr/>
            <w:sdtContent>
              <w:p w14:paraId="69A728E9"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689487127"/>
              <w14:checkbox>
                <w14:checked w14:val="0"/>
                <w14:checkedState w14:val="2612" w14:font="MS Gothic"/>
                <w14:uncheckedState w14:val="2610" w14:font="MS Gothic"/>
              </w14:checkbox>
            </w:sdtPr>
            <w:sdtEndPr/>
            <w:sdtContent>
              <w:p w14:paraId="4CD96848"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B41C0" w:rsidRPr="005B5654" w14:paraId="04F98568" w14:textId="77777777" w:rsidTr="006B150C">
        <w:tc>
          <w:tcPr>
            <w:tcW w:w="985" w:type="dxa"/>
          </w:tcPr>
          <w:sdt>
            <w:sdtPr>
              <w:rPr>
                <w:rFonts w:ascii="Segoe UI Symbol" w:eastAsia="MS Gothic" w:hAnsi="Segoe UI Symbol" w:cs="Segoe UI Symbol"/>
                <w:sz w:val="20"/>
                <w:szCs w:val="20"/>
              </w:rPr>
              <w:id w:val="1964299888"/>
              <w14:checkbox>
                <w14:checked w14:val="0"/>
                <w14:checkedState w14:val="2612" w14:font="MS Gothic"/>
                <w14:uncheckedState w14:val="2610" w14:font="MS Gothic"/>
              </w14:checkbox>
            </w:sdtPr>
            <w:sdtEndPr/>
            <w:sdtContent>
              <w:p w14:paraId="66789BAB"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3BF8D540" w14:textId="77777777" w:rsidR="00266121" w:rsidRPr="005B5654" w:rsidRDefault="00266121" w:rsidP="00A61C96">
            <w:pPr>
              <w:rPr>
                <w:rFonts w:cs="Arial"/>
                <w:b/>
                <w:bCs/>
                <w:sz w:val="20"/>
                <w:szCs w:val="20"/>
              </w:rPr>
            </w:pPr>
            <w:r w:rsidRPr="005B5654">
              <w:rPr>
                <w:rFonts w:cs="Arial"/>
                <w:b/>
                <w:bCs/>
                <w:sz w:val="20"/>
                <w:szCs w:val="20"/>
              </w:rPr>
              <w:t>Exemption 5 – Public Benefit</w:t>
            </w:r>
          </w:p>
          <w:p w14:paraId="5419C1D4" w14:textId="77777777" w:rsidR="00266121" w:rsidRPr="005B5654" w:rsidRDefault="00DC68E0" w:rsidP="00A61C96">
            <w:pPr>
              <w:pStyle w:val="ListParagraph"/>
              <w:ind w:left="288" w:hanging="288"/>
              <w:rPr>
                <w:rFonts w:cstheme="minorHAnsi"/>
                <w:sz w:val="20"/>
                <w:szCs w:val="20"/>
              </w:rPr>
            </w:pPr>
            <w:sdt>
              <w:sdtPr>
                <w:rPr>
                  <w:rFonts w:cstheme="minorHAnsi"/>
                  <w:sz w:val="20"/>
                  <w:szCs w:val="20"/>
                </w:rPr>
                <w:id w:val="-45529750"/>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Research is designed to study, evaluate, improve, or otherwise examine public benefit or service programs.</w:t>
            </w:r>
          </w:p>
          <w:p w14:paraId="7B2DCA16" w14:textId="77777777" w:rsidR="00266121" w:rsidRPr="005B5654" w:rsidRDefault="00266121" w:rsidP="00A61C96">
            <w:pPr>
              <w:rPr>
                <w:rFonts w:cs="Arial"/>
                <w:sz w:val="22"/>
                <w:szCs w:val="22"/>
              </w:rPr>
            </w:pPr>
          </w:p>
        </w:tc>
        <w:tc>
          <w:tcPr>
            <w:tcW w:w="990" w:type="dxa"/>
          </w:tcPr>
          <w:sdt>
            <w:sdtPr>
              <w:rPr>
                <w:rFonts w:ascii="Segoe UI Symbol" w:eastAsia="MS Gothic" w:hAnsi="Segoe UI Symbol" w:cs="Segoe UI Symbol"/>
                <w:sz w:val="20"/>
                <w:szCs w:val="20"/>
              </w:rPr>
              <w:id w:val="1114402757"/>
              <w14:checkbox>
                <w14:checked w14:val="0"/>
                <w14:checkedState w14:val="2612" w14:font="MS Gothic"/>
                <w14:uncheckedState w14:val="2610" w14:font="MS Gothic"/>
              </w14:checkbox>
            </w:sdtPr>
            <w:sdtEndPr/>
            <w:sdtContent>
              <w:p w14:paraId="26AEB9A9"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866562685"/>
              <w14:checkbox>
                <w14:checked w14:val="0"/>
                <w14:checkedState w14:val="2612" w14:font="MS Gothic"/>
                <w14:uncheckedState w14:val="2610" w14:font="MS Gothic"/>
              </w14:checkbox>
            </w:sdtPr>
            <w:sdtEndPr/>
            <w:sdtContent>
              <w:p w14:paraId="1815520D"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B41C0" w:rsidRPr="005B5654" w14:paraId="17869389" w14:textId="77777777" w:rsidTr="006B150C">
        <w:tc>
          <w:tcPr>
            <w:tcW w:w="985" w:type="dxa"/>
          </w:tcPr>
          <w:sdt>
            <w:sdtPr>
              <w:rPr>
                <w:rFonts w:ascii="Segoe UI Symbol" w:eastAsia="MS Gothic" w:hAnsi="Segoe UI Symbol" w:cs="Segoe UI Symbol"/>
                <w:sz w:val="20"/>
                <w:szCs w:val="20"/>
              </w:rPr>
              <w:id w:val="-1184276930"/>
              <w14:checkbox>
                <w14:checked w14:val="0"/>
                <w14:checkedState w14:val="2612" w14:font="MS Gothic"/>
                <w14:uncheckedState w14:val="2610" w14:font="MS Gothic"/>
              </w14:checkbox>
            </w:sdtPr>
            <w:sdtEndPr/>
            <w:sdtContent>
              <w:p w14:paraId="737FA199"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6930" w:type="dxa"/>
          </w:tcPr>
          <w:p w14:paraId="02675AFB" w14:textId="77777777" w:rsidR="00266121" w:rsidRPr="005B5654" w:rsidRDefault="00266121" w:rsidP="00A61C96">
            <w:pPr>
              <w:rPr>
                <w:rFonts w:cs="Arial"/>
                <w:b/>
                <w:bCs/>
                <w:sz w:val="20"/>
                <w:szCs w:val="20"/>
              </w:rPr>
            </w:pPr>
            <w:r w:rsidRPr="005B5654">
              <w:rPr>
                <w:rFonts w:cs="Arial"/>
                <w:b/>
                <w:bCs/>
                <w:sz w:val="20"/>
                <w:szCs w:val="20"/>
              </w:rPr>
              <w:t>Exemption 6 – Food/Taste/Acceptance</w:t>
            </w:r>
          </w:p>
          <w:p w14:paraId="5219EDFA" w14:textId="77777777" w:rsidR="00266121" w:rsidRPr="005B5654" w:rsidRDefault="00DC68E0" w:rsidP="00A61C96">
            <w:pPr>
              <w:pStyle w:val="ListParagraph"/>
              <w:ind w:left="288" w:hanging="288"/>
              <w:rPr>
                <w:rFonts w:cstheme="minorHAnsi"/>
                <w:sz w:val="20"/>
                <w:szCs w:val="20"/>
              </w:rPr>
            </w:pPr>
            <w:sdt>
              <w:sdtPr>
                <w:rPr>
                  <w:rFonts w:cstheme="minorHAnsi"/>
                  <w:sz w:val="20"/>
                  <w:szCs w:val="20"/>
                </w:rPr>
                <w:id w:val="-866750840"/>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Research involves consumption of wholesome foods without additives. </w:t>
            </w:r>
            <w:r w:rsidR="00266121" w:rsidRPr="005B5654">
              <w:rPr>
                <w:rFonts w:cstheme="minorHAnsi"/>
                <w:b/>
                <w:sz w:val="20"/>
                <w:szCs w:val="20"/>
              </w:rPr>
              <w:t>OR</w:t>
            </w:r>
          </w:p>
          <w:p w14:paraId="47CB82C3" w14:textId="77777777" w:rsidR="00266121" w:rsidRPr="005B5654" w:rsidRDefault="00DC68E0" w:rsidP="00A61C96">
            <w:pPr>
              <w:pStyle w:val="ListParagraph"/>
              <w:ind w:left="288" w:hanging="288"/>
              <w:rPr>
                <w:rFonts w:cstheme="minorHAnsi"/>
                <w:sz w:val="20"/>
                <w:szCs w:val="20"/>
              </w:rPr>
            </w:pPr>
            <w:sdt>
              <w:sdtPr>
                <w:rPr>
                  <w:rFonts w:cstheme="minorHAnsi"/>
                  <w:sz w:val="20"/>
                  <w:szCs w:val="20"/>
                </w:rPr>
                <w:id w:val="-1023783622"/>
                <w14:checkbox>
                  <w14:checked w14:val="0"/>
                  <w14:checkedState w14:val="2612" w14:font="MS Gothic"/>
                  <w14:uncheckedState w14:val="2610" w14:font="MS Gothic"/>
                </w14:checkbox>
              </w:sdtPr>
              <w:sdtEndPr/>
              <w:sdtContent>
                <w:r w:rsidR="00266121" w:rsidRPr="005B5654">
                  <w:rPr>
                    <w:rFonts w:ascii="MS Gothic" w:eastAsia="MS Gothic" w:hAnsi="MS Gothic" w:cstheme="minorHAnsi" w:hint="eastAsia"/>
                    <w:sz w:val="20"/>
                    <w:szCs w:val="20"/>
                  </w:rPr>
                  <w:t>☐</w:t>
                </w:r>
              </w:sdtContent>
            </w:sdt>
            <w:r w:rsidR="00266121" w:rsidRPr="005B5654">
              <w:rPr>
                <w:rFonts w:cstheme="minorHAnsi"/>
                <w:sz w:val="20"/>
                <w:szCs w:val="20"/>
              </w:rPr>
              <w:t xml:space="preserve">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for the Food Safety and Inspection Service of the U.S. Department of Agriculture.</w:t>
            </w:r>
          </w:p>
          <w:p w14:paraId="656455BE" w14:textId="77777777" w:rsidR="00266121" w:rsidRPr="005B5654" w:rsidRDefault="00266121" w:rsidP="00A61C96">
            <w:pPr>
              <w:rPr>
                <w:rFonts w:cs="Arial"/>
                <w:sz w:val="22"/>
                <w:szCs w:val="22"/>
              </w:rPr>
            </w:pPr>
          </w:p>
        </w:tc>
        <w:tc>
          <w:tcPr>
            <w:tcW w:w="990" w:type="dxa"/>
          </w:tcPr>
          <w:sdt>
            <w:sdtPr>
              <w:rPr>
                <w:rFonts w:ascii="Segoe UI Symbol" w:eastAsia="MS Gothic" w:hAnsi="Segoe UI Symbol" w:cs="Segoe UI Symbol"/>
                <w:sz w:val="20"/>
                <w:szCs w:val="20"/>
              </w:rPr>
              <w:id w:val="160054422"/>
              <w14:checkbox>
                <w14:checked w14:val="0"/>
                <w14:checkedState w14:val="2612" w14:font="MS Gothic"/>
                <w14:uncheckedState w14:val="2610" w14:font="MS Gothic"/>
              </w14:checkbox>
            </w:sdtPr>
            <w:sdtEndPr/>
            <w:sdtContent>
              <w:p w14:paraId="553A513C"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c>
          <w:tcPr>
            <w:tcW w:w="1021" w:type="dxa"/>
          </w:tcPr>
          <w:sdt>
            <w:sdtPr>
              <w:rPr>
                <w:rFonts w:ascii="Segoe UI Symbol" w:eastAsia="MS Gothic" w:hAnsi="Segoe UI Symbol" w:cs="Segoe UI Symbol"/>
                <w:sz w:val="20"/>
                <w:szCs w:val="20"/>
              </w:rPr>
              <w:id w:val="-1841295913"/>
              <w14:checkbox>
                <w14:checked w14:val="0"/>
                <w14:checkedState w14:val="2612" w14:font="MS Gothic"/>
                <w14:uncheckedState w14:val="2610" w14:font="MS Gothic"/>
              </w14:checkbox>
            </w:sdtPr>
            <w:sdtEndPr/>
            <w:sdtContent>
              <w:p w14:paraId="394B4443" w14:textId="77777777" w:rsidR="00266121" w:rsidRPr="005B5654" w:rsidRDefault="00266121" w:rsidP="00A61C96">
                <w:pPr>
                  <w:jc w:val="center"/>
                  <w:rPr>
                    <w:rFonts w:cs="Arial"/>
                    <w:sz w:val="22"/>
                    <w:szCs w:val="22"/>
                  </w:rPr>
                </w:pPr>
                <w:r w:rsidRPr="005B5654">
                  <w:rPr>
                    <w:rFonts w:ascii="MS Gothic" w:eastAsia="MS Gothic" w:hAnsi="MS Gothic" w:cs="Segoe UI Symbol" w:hint="eastAsia"/>
                    <w:sz w:val="20"/>
                    <w:szCs w:val="20"/>
                  </w:rPr>
                  <w:t>☐</w:t>
                </w:r>
              </w:p>
            </w:sdtContent>
          </w:sdt>
        </w:tc>
      </w:tr>
      <w:tr w:rsidR="00800C6A" w:rsidRPr="00800C6A" w14:paraId="25201DC4" w14:textId="77777777" w:rsidTr="006B150C">
        <w:tc>
          <w:tcPr>
            <w:tcW w:w="9926" w:type="dxa"/>
            <w:gridSpan w:val="4"/>
            <w:shd w:val="clear" w:color="auto" w:fill="D9D9D9" w:themeFill="background1" w:themeFillShade="D9"/>
            <w:vAlign w:val="center"/>
          </w:tcPr>
          <w:p w14:paraId="1415D885" w14:textId="35EEE5AE" w:rsidR="00800C6A" w:rsidRPr="00800C6A" w:rsidRDefault="00800C6A" w:rsidP="00800C6A">
            <w:pPr>
              <w:jc w:val="center"/>
              <w:rPr>
                <w:rFonts w:cs="Arial"/>
                <w:b/>
                <w:bCs/>
                <w:color w:val="2F5496" w:themeColor="accent1" w:themeShade="BF"/>
                <w:sz w:val="18"/>
                <w:szCs w:val="18"/>
              </w:rPr>
            </w:pPr>
            <w:r w:rsidRPr="00800C6A">
              <w:rPr>
                <w:rFonts w:cs="Arial"/>
                <w:b/>
                <w:bCs/>
                <w:color w:val="2F5496" w:themeColor="accent1" w:themeShade="BF"/>
                <w:sz w:val="18"/>
                <w:szCs w:val="18"/>
              </w:rPr>
              <w:t>NOTE:  Exemptions 7 and 8 are not currently being authorized by the IRB for Milligan research. Any desired proposals for secondary research will require a discussion with the IRB Chair before formally requesting these exemptions.</w:t>
            </w:r>
          </w:p>
        </w:tc>
      </w:tr>
      <w:tr w:rsidR="00800C6A" w:rsidRPr="00800C6A" w14:paraId="5D95A1E3" w14:textId="77777777" w:rsidTr="006B150C">
        <w:tc>
          <w:tcPr>
            <w:tcW w:w="985" w:type="dxa"/>
            <w:shd w:val="clear" w:color="auto" w:fill="D9D9D9" w:themeFill="background1" w:themeFillShade="D9"/>
          </w:tcPr>
          <w:p w14:paraId="20D6B667" w14:textId="30D4152C" w:rsidR="00266121" w:rsidRPr="00800C6A" w:rsidRDefault="00DC68E0" w:rsidP="00A61C96">
            <w:pPr>
              <w:jc w:val="center"/>
              <w:rPr>
                <w:rFonts w:cs="Arial"/>
                <w:sz w:val="22"/>
                <w:szCs w:val="22"/>
              </w:rPr>
            </w:pPr>
            <w:sdt>
              <w:sdtPr>
                <w:rPr>
                  <w:rFonts w:ascii="Segoe UI Symbol" w:eastAsia="MS Gothic" w:hAnsi="Segoe UI Symbol" w:cs="Segoe UI Symbol"/>
                  <w:sz w:val="20"/>
                  <w:szCs w:val="20"/>
                </w:rPr>
                <w:id w:val="1208767553"/>
                <w14:checkbox>
                  <w14:checked w14:val="0"/>
                  <w14:checkedState w14:val="2612" w14:font="MS Gothic"/>
                  <w14:uncheckedState w14:val="2610" w14:font="MS Gothic"/>
                </w14:checkbox>
              </w:sdtPr>
              <w:sdtEndPr/>
              <w:sdtContent>
                <w:r w:rsidR="00266121" w:rsidRPr="00800C6A">
                  <w:rPr>
                    <w:rFonts w:ascii="MS Gothic" w:eastAsia="MS Gothic" w:hAnsi="MS Gothic" w:cs="Segoe UI Symbol" w:hint="eastAsia"/>
                    <w:sz w:val="20"/>
                    <w:szCs w:val="20"/>
                  </w:rPr>
                  <w:t>☐</w:t>
                </w:r>
              </w:sdtContent>
            </w:sdt>
          </w:p>
        </w:tc>
        <w:tc>
          <w:tcPr>
            <w:tcW w:w="6930" w:type="dxa"/>
            <w:shd w:val="clear" w:color="auto" w:fill="D9D9D9" w:themeFill="background1" w:themeFillShade="D9"/>
          </w:tcPr>
          <w:p w14:paraId="682059C5" w14:textId="77777777" w:rsidR="00266121" w:rsidRPr="00800C6A" w:rsidRDefault="00266121" w:rsidP="00A61C96">
            <w:pPr>
              <w:rPr>
                <w:rFonts w:cs="Arial"/>
                <w:b/>
                <w:bCs/>
                <w:sz w:val="20"/>
                <w:szCs w:val="20"/>
              </w:rPr>
            </w:pPr>
            <w:r w:rsidRPr="00800C6A">
              <w:rPr>
                <w:rFonts w:cs="Arial"/>
                <w:b/>
                <w:bCs/>
                <w:sz w:val="20"/>
                <w:szCs w:val="20"/>
              </w:rPr>
              <w:t>Exemption 7 – Secondary Research (Broad Consent to Store/Maintain)</w:t>
            </w:r>
          </w:p>
          <w:p w14:paraId="3C20B7ED" w14:textId="77777777" w:rsidR="00266121" w:rsidRPr="00800C6A" w:rsidRDefault="00DC68E0" w:rsidP="00A61C96">
            <w:pPr>
              <w:ind w:left="288" w:hanging="288"/>
              <w:rPr>
                <w:rFonts w:eastAsiaTheme="minorHAnsi" w:cs="Arial"/>
                <w:b/>
                <w:bCs/>
                <w:sz w:val="20"/>
                <w:szCs w:val="20"/>
              </w:rPr>
            </w:pPr>
            <w:sdt>
              <w:sdtPr>
                <w:rPr>
                  <w:rFonts w:cstheme="minorHAnsi"/>
                  <w:sz w:val="20"/>
                  <w:szCs w:val="20"/>
                </w:rPr>
                <w:id w:val="-2027246280"/>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eastAsiaTheme="minorHAnsi" w:cs="Arial"/>
                <w:sz w:val="20"/>
                <w:szCs w:val="20"/>
              </w:rPr>
              <w:t xml:space="preserve">Research involves the storage or maintenance of identifiable private information or biospecimens for potential secondary research use in a future study; </w:t>
            </w:r>
            <w:r w:rsidR="00266121" w:rsidRPr="00800C6A">
              <w:rPr>
                <w:rFonts w:eastAsiaTheme="minorHAnsi" w:cs="Arial"/>
                <w:b/>
                <w:bCs/>
                <w:sz w:val="20"/>
                <w:szCs w:val="20"/>
              </w:rPr>
              <w:t>AND</w:t>
            </w:r>
          </w:p>
          <w:p w14:paraId="4E3CE560" w14:textId="77777777" w:rsidR="00266121" w:rsidRPr="00800C6A" w:rsidRDefault="00DC68E0" w:rsidP="00A61C96">
            <w:pPr>
              <w:ind w:left="288" w:hanging="288"/>
              <w:rPr>
                <w:rFonts w:cs="Arial"/>
                <w:sz w:val="20"/>
                <w:szCs w:val="20"/>
              </w:rPr>
            </w:pPr>
            <w:sdt>
              <w:sdtPr>
                <w:rPr>
                  <w:rFonts w:cstheme="minorHAnsi"/>
                  <w:sz w:val="20"/>
                  <w:szCs w:val="20"/>
                </w:rPr>
                <w:id w:val="-1434121751"/>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eastAsiaTheme="minorHAnsi" w:cs="Arial"/>
                <w:sz w:val="20"/>
                <w:szCs w:val="20"/>
              </w:rPr>
              <w:t>The IR</w:t>
            </w:r>
            <w:r w:rsidR="00266121" w:rsidRPr="00800C6A">
              <w:rPr>
                <w:rFonts w:eastAsiaTheme="minorHAnsi" w:cs="Arial"/>
                <w:b/>
                <w:bCs/>
                <w:sz w:val="20"/>
                <w:szCs w:val="20"/>
              </w:rPr>
              <w:t>B conducts a limited IRB review</w:t>
            </w:r>
            <w:r w:rsidR="00266121" w:rsidRPr="00800C6A">
              <w:rPr>
                <w:rFonts w:eastAsiaTheme="minorHAnsi" w:cs="Arial"/>
                <w:sz w:val="20"/>
                <w:szCs w:val="20"/>
              </w:rPr>
              <w:t xml:space="preserve"> and makes the determinations required by §46.111(a)(8)</w:t>
            </w:r>
            <w:r w:rsidR="00266121" w:rsidRPr="00800C6A">
              <w:rPr>
                <w:rFonts w:cs="Arial"/>
                <w:i/>
                <w:sz w:val="20"/>
                <w:szCs w:val="20"/>
              </w:rPr>
              <w:t xml:space="preserve"> for broad consent.</w:t>
            </w:r>
          </w:p>
          <w:p w14:paraId="11386B65" w14:textId="77777777" w:rsidR="00266121" w:rsidRPr="00800C6A" w:rsidRDefault="00266121" w:rsidP="00A61C96">
            <w:pPr>
              <w:rPr>
                <w:rFonts w:cs="Arial"/>
                <w:sz w:val="22"/>
                <w:szCs w:val="22"/>
              </w:rPr>
            </w:pPr>
          </w:p>
        </w:tc>
        <w:tc>
          <w:tcPr>
            <w:tcW w:w="990" w:type="dxa"/>
            <w:shd w:val="clear" w:color="auto" w:fill="D9D9D9" w:themeFill="background1" w:themeFillShade="D9"/>
          </w:tcPr>
          <w:sdt>
            <w:sdtPr>
              <w:rPr>
                <w:rFonts w:ascii="Segoe UI Symbol" w:eastAsia="MS Gothic" w:hAnsi="Segoe UI Symbol" w:cs="Segoe UI Symbol"/>
                <w:sz w:val="20"/>
                <w:szCs w:val="20"/>
              </w:rPr>
              <w:id w:val="1913577634"/>
              <w14:checkbox>
                <w14:checked w14:val="0"/>
                <w14:checkedState w14:val="2612" w14:font="MS Gothic"/>
                <w14:uncheckedState w14:val="2610" w14:font="MS Gothic"/>
              </w14:checkbox>
            </w:sdtPr>
            <w:sdtEndPr/>
            <w:sdtContent>
              <w:p w14:paraId="3C7CBB29" w14:textId="77777777" w:rsidR="00266121" w:rsidRPr="00800C6A" w:rsidRDefault="00266121" w:rsidP="00A61C96">
                <w:pPr>
                  <w:jc w:val="center"/>
                  <w:rPr>
                    <w:rFonts w:cs="Arial"/>
                    <w:sz w:val="22"/>
                    <w:szCs w:val="22"/>
                  </w:rPr>
                </w:pPr>
                <w:r w:rsidRPr="00800C6A">
                  <w:rPr>
                    <w:rFonts w:ascii="MS Gothic" w:eastAsia="MS Gothic" w:hAnsi="MS Gothic" w:cs="Segoe UI Symbol" w:hint="eastAsia"/>
                    <w:sz w:val="20"/>
                    <w:szCs w:val="20"/>
                  </w:rPr>
                  <w:t>☐</w:t>
                </w:r>
              </w:p>
            </w:sdtContent>
          </w:sdt>
        </w:tc>
        <w:tc>
          <w:tcPr>
            <w:tcW w:w="1021" w:type="dxa"/>
            <w:shd w:val="clear" w:color="auto" w:fill="D9D9D9" w:themeFill="background1" w:themeFillShade="D9"/>
          </w:tcPr>
          <w:sdt>
            <w:sdtPr>
              <w:rPr>
                <w:rFonts w:ascii="Segoe UI Symbol" w:eastAsia="MS Gothic" w:hAnsi="Segoe UI Symbol" w:cs="Segoe UI Symbol"/>
                <w:sz w:val="20"/>
                <w:szCs w:val="20"/>
              </w:rPr>
              <w:id w:val="595986804"/>
              <w14:checkbox>
                <w14:checked w14:val="0"/>
                <w14:checkedState w14:val="2612" w14:font="MS Gothic"/>
                <w14:uncheckedState w14:val="2610" w14:font="MS Gothic"/>
              </w14:checkbox>
            </w:sdtPr>
            <w:sdtEndPr/>
            <w:sdtContent>
              <w:p w14:paraId="1824F9F3" w14:textId="77777777" w:rsidR="00266121" w:rsidRPr="00800C6A" w:rsidRDefault="00266121" w:rsidP="00A61C96">
                <w:pPr>
                  <w:jc w:val="center"/>
                  <w:rPr>
                    <w:rFonts w:cs="Arial"/>
                    <w:sz w:val="22"/>
                    <w:szCs w:val="22"/>
                  </w:rPr>
                </w:pPr>
                <w:r w:rsidRPr="00800C6A">
                  <w:rPr>
                    <w:rFonts w:ascii="MS Gothic" w:eastAsia="MS Gothic" w:hAnsi="MS Gothic" w:cs="Segoe UI Symbol" w:hint="eastAsia"/>
                    <w:sz w:val="20"/>
                    <w:szCs w:val="20"/>
                  </w:rPr>
                  <w:t>☐</w:t>
                </w:r>
              </w:p>
            </w:sdtContent>
          </w:sdt>
        </w:tc>
      </w:tr>
      <w:tr w:rsidR="00800C6A" w:rsidRPr="00800C6A" w14:paraId="6E53B117" w14:textId="77777777" w:rsidTr="006B150C">
        <w:tc>
          <w:tcPr>
            <w:tcW w:w="985" w:type="dxa"/>
            <w:shd w:val="clear" w:color="auto" w:fill="D9D9D9" w:themeFill="background1" w:themeFillShade="D9"/>
          </w:tcPr>
          <w:p w14:paraId="50706DA9" w14:textId="533CF646" w:rsidR="00266121" w:rsidRPr="00800C6A" w:rsidRDefault="00DC68E0" w:rsidP="00A61C96">
            <w:pPr>
              <w:jc w:val="center"/>
              <w:rPr>
                <w:rFonts w:cs="Arial"/>
                <w:sz w:val="22"/>
                <w:szCs w:val="22"/>
              </w:rPr>
            </w:pPr>
            <w:sdt>
              <w:sdtPr>
                <w:rPr>
                  <w:rFonts w:ascii="Segoe UI Symbol" w:eastAsia="MS Gothic" w:hAnsi="Segoe UI Symbol" w:cs="Segoe UI Symbol"/>
                  <w:sz w:val="20"/>
                  <w:szCs w:val="20"/>
                </w:rPr>
                <w:id w:val="-229385731"/>
                <w14:checkbox>
                  <w14:checked w14:val="0"/>
                  <w14:checkedState w14:val="2612" w14:font="MS Gothic"/>
                  <w14:uncheckedState w14:val="2610" w14:font="MS Gothic"/>
                </w14:checkbox>
              </w:sdtPr>
              <w:sdtEndPr/>
              <w:sdtContent>
                <w:r w:rsidR="00266121" w:rsidRPr="00800C6A">
                  <w:rPr>
                    <w:rFonts w:ascii="MS Gothic" w:eastAsia="MS Gothic" w:hAnsi="MS Gothic" w:cs="Segoe UI Symbol" w:hint="eastAsia"/>
                    <w:sz w:val="20"/>
                    <w:szCs w:val="20"/>
                  </w:rPr>
                  <w:t>☐</w:t>
                </w:r>
              </w:sdtContent>
            </w:sdt>
          </w:p>
        </w:tc>
        <w:tc>
          <w:tcPr>
            <w:tcW w:w="6930" w:type="dxa"/>
            <w:shd w:val="clear" w:color="auto" w:fill="D9D9D9" w:themeFill="background1" w:themeFillShade="D9"/>
          </w:tcPr>
          <w:p w14:paraId="042BD154" w14:textId="77777777" w:rsidR="00266121" w:rsidRPr="00800C6A" w:rsidRDefault="00266121" w:rsidP="00A61C96">
            <w:pPr>
              <w:rPr>
                <w:rFonts w:cs="Arial"/>
                <w:b/>
                <w:bCs/>
                <w:sz w:val="20"/>
                <w:szCs w:val="20"/>
              </w:rPr>
            </w:pPr>
            <w:r w:rsidRPr="00800C6A">
              <w:rPr>
                <w:rFonts w:cs="Arial"/>
                <w:b/>
                <w:bCs/>
                <w:sz w:val="20"/>
                <w:szCs w:val="20"/>
              </w:rPr>
              <w:t>Exemption 8 – Secondary Research (Broad Consent to Use)</w:t>
            </w:r>
          </w:p>
          <w:p w14:paraId="200A2A55" w14:textId="77777777" w:rsidR="00266121" w:rsidRPr="00800C6A" w:rsidRDefault="00DC68E0" w:rsidP="00A61C96">
            <w:pPr>
              <w:autoSpaceDE w:val="0"/>
              <w:autoSpaceDN w:val="0"/>
              <w:adjustRightInd w:val="0"/>
              <w:ind w:left="288" w:hanging="288"/>
              <w:rPr>
                <w:rFonts w:eastAsiaTheme="minorHAnsi" w:cs="Arial"/>
                <w:sz w:val="20"/>
                <w:szCs w:val="20"/>
              </w:rPr>
            </w:pPr>
            <w:sdt>
              <w:sdtPr>
                <w:rPr>
                  <w:rFonts w:cstheme="minorHAnsi"/>
                  <w:sz w:val="20"/>
                  <w:szCs w:val="20"/>
                </w:rPr>
                <w:id w:val="756254545"/>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eastAsiaTheme="minorHAnsi" w:cs="Arial"/>
                <w:sz w:val="20"/>
                <w:szCs w:val="20"/>
              </w:rPr>
              <w:t xml:space="preserve">Broad consent for the storage, maintenance, and secondary research use of the identifiable private information or biospecimens was obtained in accordance with §46.116(a)(1) through (4), (a)(6) [Informed Consent] and §46.116(d) for Broad Consent for the earlier research; </w:t>
            </w:r>
            <w:r w:rsidR="00266121" w:rsidRPr="00800C6A">
              <w:rPr>
                <w:rFonts w:eastAsiaTheme="minorHAnsi" w:cs="Arial"/>
                <w:b/>
                <w:bCs/>
                <w:sz w:val="20"/>
                <w:szCs w:val="20"/>
              </w:rPr>
              <w:t>AND</w:t>
            </w:r>
          </w:p>
          <w:p w14:paraId="4106B5CD" w14:textId="77777777" w:rsidR="00266121" w:rsidRPr="00800C6A" w:rsidRDefault="00DC68E0" w:rsidP="00A61C96">
            <w:pPr>
              <w:autoSpaceDE w:val="0"/>
              <w:autoSpaceDN w:val="0"/>
              <w:adjustRightInd w:val="0"/>
              <w:ind w:left="288" w:hanging="288"/>
              <w:rPr>
                <w:rFonts w:eastAsiaTheme="minorHAnsi" w:cs="Arial"/>
                <w:sz w:val="20"/>
                <w:szCs w:val="20"/>
              </w:rPr>
            </w:pPr>
            <w:sdt>
              <w:sdtPr>
                <w:rPr>
                  <w:rFonts w:cstheme="minorHAnsi"/>
                  <w:sz w:val="20"/>
                  <w:szCs w:val="20"/>
                </w:rPr>
                <w:id w:val="-1750729031"/>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eastAsiaTheme="minorHAnsi" w:cs="Arial"/>
                <w:sz w:val="20"/>
                <w:szCs w:val="20"/>
              </w:rPr>
              <w:t xml:space="preserve">Documentation of informed consent (or waiver of documentation of consent) was obtained in accordance with §46.117 for documentation of consent; </w:t>
            </w:r>
            <w:r w:rsidR="00266121" w:rsidRPr="00800C6A">
              <w:rPr>
                <w:rFonts w:eastAsiaTheme="minorHAnsi" w:cs="Arial"/>
                <w:b/>
                <w:bCs/>
                <w:sz w:val="20"/>
                <w:szCs w:val="20"/>
              </w:rPr>
              <w:t>AND</w:t>
            </w:r>
          </w:p>
          <w:p w14:paraId="397958C8" w14:textId="77777777" w:rsidR="00266121" w:rsidRPr="00800C6A" w:rsidRDefault="00DC68E0" w:rsidP="00A61C96">
            <w:pPr>
              <w:ind w:left="288" w:hanging="288"/>
              <w:rPr>
                <w:rFonts w:cs="Arial"/>
                <w:sz w:val="20"/>
                <w:szCs w:val="20"/>
              </w:rPr>
            </w:pPr>
            <w:sdt>
              <w:sdtPr>
                <w:rPr>
                  <w:rFonts w:cstheme="minorHAnsi"/>
                  <w:sz w:val="20"/>
                  <w:szCs w:val="20"/>
                </w:rPr>
                <w:id w:val="2037226803"/>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cs="Arial"/>
                <w:b/>
                <w:sz w:val="20"/>
                <w:szCs w:val="20"/>
              </w:rPr>
              <w:t xml:space="preserve">The IRB conducts a limited IRB review </w:t>
            </w:r>
            <w:r w:rsidR="00266121" w:rsidRPr="00800C6A">
              <w:rPr>
                <w:rFonts w:cs="Arial"/>
                <w:bCs/>
                <w:sz w:val="20"/>
                <w:szCs w:val="20"/>
              </w:rPr>
              <w:t>t</w:t>
            </w:r>
            <w:r w:rsidR="00266121" w:rsidRPr="00800C6A">
              <w:rPr>
                <w:rFonts w:cs="Arial"/>
                <w:sz w:val="20"/>
                <w:szCs w:val="20"/>
              </w:rPr>
              <w:t>o make the determinations required by:</w:t>
            </w:r>
          </w:p>
          <w:p w14:paraId="7F4FCC4A" w14:textId="77777777" w:rsidR="00266121" w:rsidRPr="00800C6A" w:rsidRDefault="00DC68E0" w:rsidP="00A61C96">
            <w:pPr>
              <w:ind w:left="720"/>
              <w:rPr>
                <w:iCs/>
                <w:sz w:val="20"/>
                <w:szCs w:val="20"/>
              </w:rPr>
            </w:pPr>
            <w:sdt>
              <w:sdtPr>
                <w:rPr>
                  <w:rFonts w:cstheme="minorHAnsi"/>
                  <w:sz w:val="20"/>
                  <w:szCs w:val="20"/>
                </w:rPr>
                <w:id w:val="30552566"/>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cs="Arial"/>
                <w:iCs/>
                <w:sz w:val="20"/>
                <w:szCs w:val="20"/>
              </w:rPr>
              <w:t xml:space="preserve">§46.111(a)(7) </w:t>
            </w:r>
            <w:r w:rsidR="00266121" w:rsidRPr="00800C6A">
              <w:rPr>
                <w:rFonts w:cs="Arial"/>
                <w:i/>
                <w:sz w:val="20"/>
                <w:szCs w:val="20"/>
              </w:rPr>
              <w:t>for privacy/ confidentiality</w:t>
            </w:r>
            <w:r w:rsidR="00266121" w:rsidRPr="00800C6A">
              <w:rPr>
                <w:rFonts w:cs="Arial"/>
                <w:iCs/>
                <w:sz w:val="20"/>
                <w:szCs w:val="20"/>
              </w:rPr>
              <w:t xml:space="preserve">; </w:t>
            </w:r>
            <w:r w:rsidR="00266121" w:rsidRPr="00800C6A">
              <w:rPr>
                <w:b/>
                <w:bCs/>
                <w:iCs/>
                <w:sz w:val="20"/>
                <w:szCs w:val="20"/>
              </w:rPr>
              <w:t>AND</w:t>
            </w:r>
          </w:p>
          <w:p w14:paraId="335D38B5" w14:textId="77777777" w:rsidR="00266121" w:rsidRPr="00800C6A" w:rsidRDefault="00DC68E0" w:rsidP="00A61C96">
            <w:pPr>
              <w:ind w:left="1008" w:hanging="288"/>
              <w:rPr>
                <w:rFonts w:cs="Arial"/>
                <w:iCs/>
                <w:sz w:val="20"/>
                <w:szCs w:val="20"/>
              </w:rPr>
            </w:pPr>
            <w:sdt>
              <w:sdtPr>
                <w:rPr>
                  <w:rFonts w:cstheme="minorHAnsi"/>
                  <w:sz w:val="20"/>
                  <w:szCs w:val="20"/>
                </w:rPr>
                <w:id w:val="-192696493"/>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eastAsiaTheme="minorHAnsi" w:cs="Arial"/>
                <w:iCs/>
                <w:sz w:val="20"/>
                <w:szCs w:val="20"/>
              </w:rPr>
              <w:t>§46.111(a)(8)</w:t>
            </w:r>
            <w:r w:rsidR="00266121" w:rsidRPr="00800C6A">
              <w:rPr>
                <w:rFonts w:cs="Arial"/>
                <w:iCs/>
                <w:sz w:val="20"/>
                <w:szCs w:val="20"/>
              </w:rPr>
              <w:t xml:space="preserve"> for </w:t>
            </w:r>
            <w:r w:rsidR="00266121" w:rsidRPr="00800C6A">
              <w:rPr>
                <w:rFonts w:cs="Arial"/>
                <w:i/>
                <w:sz w:val="20"/>
                <w:szCs w:val="20"/>
              </w:rPr>
              <w:t>broad consent and scope</w:t>
            </w:r>
            <w:r w:rsidR="00266121" w:rsidRPr="00800C6A">
              <w:rPr>
                <w:rFonts w:cs="Arial"/>
                <w:iCs/>
                <w:sz w:val="20"/>
                <w:szCs w:val="20"/>
              </w:rPr>
              <w:t xml:space="preserve">; </w:t>
            </w:r>
            <w:r w:rsidR="00266121" w:rsidRPr="00800C6A">
              <w:rPr>
                <w:rFonts w:cs="Arial"/>
                <w:b/>
                <w:bCs/>
                <w:iCs/>
                <w:sz w:val="20"/>
                <w:szCs w:val="20"/>
              </w:rPr>
              <w:t>AND</w:t>
            </w:r>
          </w:p>
          <w:p w14:paraId="1A553B1E" w14:textId="5874CE78" w:rsidR="00266121" w:rsidRPr="00800C6A" w:rsidRDefault="00DC68E0" w:rsidP="00A61C96">
            <w:pPr>
              <w:ind w:left="288" w:hanging="288"/>
              <w:rPr>
                <w:rFonts w:cs="Arial"/>
                <w:iCs/>
                <w:sz w:val="20"/>
                <w:szCs w:val="20"/>
              </w:rPr>
            </w:pPr>
            <w:sdt>
              <w:sdtPr>
                <w:rPr>
                  <w:rFonts w:cstheme="minorHAnsi"/>
                  <w:sz w:val="20"/>
                  <w:szCs w:val="20"/>
                </w:rPr>
                <w:id w:val="2029213258"/>
                <w14:checkbox>
                  <w14:checked w14:val="0"/>
                  <w14:checkedState w14:val="2612" w14:font="MS Gothic"/>
                  <w14:uncheckedState w14:val="2610" w14:font="MS Gothic"/>
                </w14:checkbox>
              </w:sdtPr>
              <w:sdtEndPr/>
              <w:sdtContent>
                <w:r w:rsidR="00266121" w:rsidRPr="00800C6A">
                  <w:rPr>
                    <w:rFonts w:ascii="MS Gothic" w:eastAsia="MS Gothic" w:hAnsi="MS Gothic" w:cstheme="minorHAnsi" w:hint="eastAsia"/>
                    <w:sz w:val="20"/>
                    <w:szCs w:val="20"/>
                  </w:rPr>
                  <w:t>☐</w:t>
                </w:r>
              </w:sdtContent>
            </w:sdt>
            <w:r w:rsidR="00266121" w:rsidRPr="00800C6A">
              <w:rPr>
                <w:rFonts w:cstheme="minorHAnsi"/>
                <w:sz w:val="20"/>
                <w:szCs w:val="20"/>
              </w:rPr>
              <w:t xml:space="preserve"> </w:t>
            </w:r>
            <w:r w:rsidR="00266121" w:rsidRPr="00800C6A">
              <w:rPr>
                <w:rFonts w:cs="Arial"/>
                <w:iCs/>
                <w:sz w:val="20"/>
                <w:szCs w:val="20"/>
              </w:rPr>
              <w:t xml:space="preserve">The investigator does not include returning individual research results to </w:t>
            </w:r>
            <w:r w:rsidR="00040209" w:rsidRPr="00800C6A">
              <w:rPr>
                <w:rFonts w:cs="Arial"/>
                <w:sz w:val="20"/>
                <w:szCs w:val="20"/>
              </w:rPr>
              <w:t xml:space="preserve">participants </w:t>
            </w:r>
            <w:r w:rsidR="00266121" w:rsidRPr="00800C6A">
              <w:rPr>
                <w:rFonts w:cs="Arial"/>
                <w:iCs/>
                <w:sz w:val="20"/>
                <w:szCs w:val="20"/>
              </w:rPr>
              <w:t>as part of the study plan.</w:t>
            </w:r>
          </w:p>
          <w:p w14:paraId="52C9ACB0" w14:textId="77777777" w:rsidR="00266121" w:rsidRPr="00800C6A" w:rsidRDefault="00266121" w:rsidP="00A61C96">
            <w:pPr>
              <w:rPr>
                <w:rFonts w:cs="Arial"/>
                <w:sz w:val="22"/>
                <w:szCs w:val="22"/>
              </w:rPr>
            </w:pPr>
          </w:p>
        </w:tc>
        <w:tc>
          <w:tcPr>
            <w:tcW w:w="990" w:type="dxa"/>
            <w:shd w:val="clear" w:color="auto" w:fill="D9D9D9" w:themeFill="background1" w:themeFillShade="D9"/>
          </w:tcPr>
          <w:sdt>
            <w:sdtPr>
              <w:rPr>
                <w:rFonts w:ascii="Segoe UI Symbol" w:eastAsia="MS Gothic" w:hAnsi="Segoe UI Symbol" w:cs="Segoe UI Symbol"/>
                <w:sz w:val="20"/>
                <w:szCs w:val="20"/>
              </w:rPr>
              <w:id w:val="-1448148806"/>
              <w14:checkbox>
                <w14:checked w14:val="0"/>
                <w14:checkedState w14:val="2612" w14:font="MS Gothic"/>
                <w14:uncheckedState w14:val="2610" w14:font="MS Gothic"/>
              </w14:checkbox>
            </w:sdtPr>
            <w:sdtEndPr/>
            <w:sdtContent>
              <w:p w14:paraId="1DF2BE05" w14:textId="77777777" w:rsidR="00266121" w:rsidRPr="00800C6A" w:rsidRDefault="00266121" w:rsidP="00A61C96">
                <w:pPr>
                  <w:jc w:val="center"/>
                  <w:rPr>
                    <w:rFonts w:cs="Arial"/>
                    <w:sz w:val="22"/>
                    <w:szCs w:val="22"/>
                  </w:rPr>
                </w:pPr>
                <w:r w:rsidRPr="00800C6A">
                  <w:rPr>
                    <w:rFonts w:ascii="MS Gothic" w:eastAsia="MS Gothic" w:hAnsi="MS Gothic" w:cs="Segoe UI Symbol" w:hint="eastAsia"/>
                    <w:sz w:val="20"/>
                    <w:szCs w:val="20"/>
                  </w:rPr>
                  <w:t>☐</w:t>
                </w:r>
              </w:p>
            </w:sdtContent>
          </w:sdt>
        </w:tc>
        <w:tc>
          <w:tcPr>
            <w:tcW w:w="1021" w:type="dxa"/>
            <w:shd w:val="clear" w:color="auto" w:fill="D9D9D9" w:themeFill="background1" w:themeFillShade="D9"/>
          </w:tcPr>
          <w:sdt>
            <w:sdtPr>
              <w:rPr>
                <w:rFonts w:ascii="Segoe UI Symbol" w:eastAsia="MS Gothic" w:hAnsi="Segoe UI Symbol" w:cs="Segoe UI Symbol"/>
                <w:sz w:val="20"/>
                <w:szCs w:val="20"/>
              </w:rPr>
              <w:id w:val="457998987"/>
              <w14:checkbox>
                <w14:checked w14:val="0"/>
                <w14:checkedState w14:val="2612" w14:font="MS Gothic"/>
                <w14:uncheckedState w14:val="2610" w14:font="MS Gothic"/>
              </w14:checkbox>
            </w:sdtPr>
            <w:sdtEndPr/>
            <w:sdtContent>
              <w:p w14:paraId="047096BE" w14:textId="77777777" w:rsidR="00266121" w:rsidRPr="00800C6A" w:rsidRDefault="00266121" w:rsidP="00A61C96">
                <w:pPr>
                  <w:jc w:val="center"/>
                  <w:rPr>
                    <w:rFonts w:cs="Arial"/>
                    <w:sz w:val="22"/>
                    <w:szCs w:val="22"/>
                  </w:rPr>
                </w:pPr>
                <w:r w:rsidRPr="00800C6A">
                  <w:rPr>
                    <w:rFonts w:ascii="MS Gothic" w:eastAsia="MS Gothic" w:hAnsi="MS Gothic" w:cs="Segoe UI Symbol" w:hint="eastAsia"/>
                    <w:sz w:val="20"/>
                    <w:szCs w:val="20"/>
                  </w:rPr>
                  <w:t>☐</w:t>
                </w:r>
              </w:p>
            </w:sdtContent>
          </w:sdt>
        </w:tc>
      </w:tr>
    </w:tbl>
    <w:p w14:paraId="60C8AAD6" w14:textId="60579267" w:rsidR="008B41C0" w:rsidRDefault="008B41C0" w:rsidP="00604686">
      <w:pPr>
        <w:rPr>
          <w:rFonts w:cs="Arial"/>
          <w:b/>
          <w:bCs/>
          <w:sz w:val="22"/>
          <w:szCs w:val="22"/>
        </w:rPr>
      </w:pPr>
    </w:p>
    <w:p w14:paraId="1A9861F2" w14:textId="77777777" w:rsidR="00D77A34" w:rsidRPr="005B5654" w:rsidRDefault="00D77A34" w:rsidP="00604686">
      <w:pPr>
        <w:rPr>
          <w:rFonts w:cs="Arial"/>
          <w:b/>
          <w:bCs/>
          <w:sz w:val="22"/>
          <w:szCs w:val="22"/>
        </w:rPr>
      </w:pPr>
    </w:p>
    <w:tbl>
      <w:tblPr>
        <w:tblStyle w:val="TableGrid"/>
        <w:tblW w:w="9990" w:type="dxa"/>
        <w:tblInd w:w="-5" w:type="dxa"/>
        <w:tblLook w:val="04A0" w:firstRow="1" w:lastRow="0" w:firstColumn="1" w:lastColumn="0" w:noHBand="0" w:noVBand="1"/>
      </w:tblPr>
      <w:tblGrid>
        <w:gridCol w:w="9990"/>
      </w:tblGrid>
      <w:tr w:rsidR="00BE7B09" w:rsidRPr="00BE7B09" w14:paraId="24B45AFE" w14:textId="77777777" w:rsidTr="006858A2">
        <w:tc>
          <w:tcPr>
            <w:tcW w:w="9990" w:type="dxa"/>
            <w:tcBorders>
              <w:top w:val="nil"/>
              <w:left w:val="nil"/>
              <w:bottom w:val="nil"/>
              <w:right w:val="nil"/>
            </w:tcBorders>
            <w:shd w:val="clear" w:color="auto" w:fill="BFBFBF" w:themeFill="background1" w:themeFillShade="BF"/>
          </w:tcPr>
          <w:p w14:paraId="47C326CD" w14:textId="6A3D7BF7" w:rsidR="00604686" w:rsidRPr="00BE7B09" w:rsidRDefault="008B41C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BE7B09">
              <w:rPr>
                <w:rFonts w:cs="Arial"/>
                <w:b/>
                <w:bCs/>
                <w:sz w:val="22"/>
                <w:szCs w:val="22"/>
              </w:rPr>
              <w:t xml:space="preserve">Principal Investigator </w:t>
            </w:r>
            <w:r w:rsidR="00604686" w:rsidRPr="00BE7B09">
              <w:rPr>
                <w:rFonts w:cs="Arial"/>
                <w:b/>
                <w:bCs/>
                <w:sz w:val="22"/>
                <w:szCs w:val="22"/>
              </w:rPr>
              <w:t xml:space="preserve">Exempt Research </w:t>
            </w:r>
            <w:r w:rsidRPr="00BE7B09">
              <w:rPr>
                <w:rFonts w:cs="Arial"/>
                <w:b/>
                <w:bCs/>
                <w:sz w:val="22"/>
                <w:szCs w:val="22"/>
              </w:rPr>
              <w:t>Decision</w:t>
            </w:r>
            <w:r w:rsidR="00604686" w:rsidRPr="00BE7B09">
              <w:rPr>
                <w:rFonts w:cs="Arial"/>
                <w:b/>
                <w:bCs/>
                <w:sz w:val="22"/>
                <w:szCs w:val="22"/>
              </w:rPr>
              <w:t>:</w:t>
            </w:r>
          </w:p>
        </w:tc>
      </w:tr>
      <w:tr w:rsidR="005B5654" w:rsidRPr="005B5654" w14:paraId="017B4871" w14:textId="77777777" w:rsidTr="006858A2">
        <w:tc>
          <w:tcPr>
            <w:tcW w:w="9990" w:type="dxa"/>
            <w:tcBorders>
              <w:top w:val="nil"/>
              <w:left w:val="nil"/>
              <w:bottom w:val="nil"/>
              <w:right w:val="nil"/>
            </w:tcBorders>
          </w:tcPr>
          <w:p w14:paraId="30B75EC4" w14:textId="77777777" w:rsidR="00604686" w:rsidRPr="00663A06" w:rsidRDefault="00604686"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05BB64D1" w14:textId="59D4CCB1"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color w:val="2F5496" w:themeColor="accent1" w:themeShade="BF"/>
                <w:sz w:val="22"/>
                <w:szCs w:val="22"/>
              </w:rPr>
            </w:pPr>
            <w:sdt>
              <w:sdtPr>
                <w:rPr>
                  <w:rFonts w:cs="Arial"/>
                  <w:sz w:val="22"/>
                  <w:szCs w:val="22"/>
                </w:rPr>
                <w:id w:val="1107627732"/>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This research </w:t>
            </w:r>
            <w:r w:rsidR="00604686" w:rsidRPr="00663A06">
              <w:rPr>
                <w:rFonts w:cs="Arial"/>
                <w:b/>
                <w:bCs/>
                <w:sz w:val="22"/>
                <w:szCs w:val="22"/>
              </w:rPr>
              <w:t>does not</w:t>
            </w:r>
            <w:r w:rsidR="00604686" w:rsidRPr="00663A06">
              <w:rPr>
                <w:rFonts w:cs="Arial"/>
                <w:sz w:val="22"/>
                <w:szCs w:val="22"/>
              </w:rPr>
              <w:t xml:space="preserve"> </w:t>
            </w:r>
            <w:r w:rsidR="00604686" w:rsidRPr="00663A06">
              <w:rPr>
                <w:rFonts w:cs="Arial"/>
                <w:b/>
                <w:bCs/>
                <w:sz w:val="22"/>
                <w:szCs w:val="22"/>
              </w:rPr>
              <w:t>qualify</w:t>
            </w:r>
            <w:r w:rsidR="00604686" w:rsidRPr="00663A06">
              <w:rPr>
                <w:rFonts w:cs="Arial"/>
                <w:sz w:val="22"/>
                <w:szCs w:val="22"/>
              </w:rPr>
              <w:t xml:space="preserve"> as Exempt Research.  </w:t>
            </w:r>
            <w:r w:rsidR="00604686" w:rsidRPr="00663A06">
              <w:rPr>
                <w:rFonts w:cs="Arial"/>
                <w:color w:val="2F5496" w:themeColor="accent1" w:themeShade="BF"/>
                <w:sz w:val="22"/>
                <w:szCs w:val="22"/>
              </w:rPr>
              <w:t>I will complete a</w:t>
            </w:r>
            <w:r w:rsidR="00604686" w:rsidRPr="00663A06">
              <w:rPr>
                <w:rFonts w:cs="Arial"/>
                <w:i/>
                <w:iCs/>
                <w:color w:val="2F5496" w:themeColor="accent1" w:themeShade="BF"/>
                <w:sz w:val="22"/>
                <w:szCs w:val="22"/>
              </w:rPr>
              <w:t xml:space="preserve"> </w:t>
            </w:r>
            <w:r w:rsidR="00604686" w:rsidRPr="00663A06">
              <w:rPr>
                <w:rFonts w:cs="Arial"/>
                <w:b/>
                <w:bCs/>
                <w:i/>
                <w:iCs/>
                <w:color w:val="2F5496" w:themeColor="accent1" w:themeShade="BF"/>
                <w:sz w:val="22"/>
                <w:szCs w:val="22"/>
              </w:rPr>
              <w:t>Non-Exempt Human Research Application</w:t>
            </w:r>
            <w:r w:rsidR="00604686" w:rsidRPr="00663A06">
              <w:rPr>
                <w:rFonts w:cs="Arial"/>
                <w:i/>
                <w:iCs/>
                <w:color w:val="2F5496" w:themeColor="accent1" w:themeShade="BF"/>
                <w:sz w:val="22"/>
                <w:szCs w:val="22"/>
              </w:rPr>
              <w:t xml:space="preserve"> </w:t>
            </w:r>
            <w:r w:rsidR="00604686" w:rsidRPr="00663A06">
              <w:rPr>
                <w:rFonts w:cs="Arial"/>
                <w:color w:val="2F5496" w:themeColor="accent1" w:themeShade="BF"/>
                <w:sz w:val="22"/>
                <w:szCs w:val="22"/>
              </w:rPr>
              <w:t>for IRB review and approval.</w:t>
            </w:r>
          </w:p>
          <w:p w14:paraId="011750B7" w14:textId="77777777" w:rsidR="00604686" w:rsidRPr="00663A06" w:rsidRDefault="00604686"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6802517" w14:textId="2CDE3580"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2002697977"/>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This research </w:t>
            </w:r>
            <w:r w:rsidR="00604686" w:rsidRPr="00663A06">
              <w:rPr>
                <w:rFonts w:cs="Arial"/>
                <w:b/>
                <w:bCs/>
                <w:sz w:val="22"/>
                <w:szCs w:val="22"/>
              </w:rPr>
              <w:t>potentially qualifies</w:t>
            </w:r>
            <w:r w:rsidR="00604686" w:rsidRPr="00663A06">
              <w:rPr>
                <w:rFonts w:cs="Arial"/>
                <w:sz w:val="22"/>
                <w:szCs w:val="22"/>
              </w:rPr>
              <w:t xml:space="preserve"> as Exempt research according to</w:t>
            </w:r>
            <w:r w:rsidR="00663A06" w:rsidRPr="00663A06">
              <w:rPr>
                <w:rFonts w:cs="Arial"/>
                <w:sz w:val="22"/>
                <w:szCs w:val="22"/>
              </w:rPr>
              <w:t xml:space="preserve"> </w:t>
            </w:r>
            <w:r w:rsidR="00663A06" w:rsidRPr="00663A06">
              <w:rPr>
                <w:rFonts w:cs="Arial"/>
                <w:color w:val="2F5496" w:themeColor="accent1" w:themeShade="BF"/>
                <w:sz w:val="22"/>
                <w:szCs w:val="22"/>
              </w:rPr>
              <w:t>(select all that apply)</w:t>
            </w:r>
            <w:r w:rsidR="00604686" w:rsidRPr="00663A06">
              <w:rPr>
                <w:rFonts w:cs="Arial"/>
                <w:sz w:val="22"/>
                <w:szCs w:val="22"/>
              </w:rPr>
              <w:t>:</w:t>
            </w:r>
          </w:p>
          <w:p w14:paraId="2D1BCE6E" w14:textId="1EE100F1"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sdt>
              <w:sdtPr>
                <w:rPr>
                  <w:rFonts w:cs="Arial"/>
                  <w:sz w:val="22"/>
                  <w:szCs w:val="22"/>
                </w:rPr>
                <w:id w:val="-1089614471"/>
                <w14:checkbox>
                  <w14:checked w14:val="0"/>
                  <w14:checkedState w14:val="2612" w14:font="MS Gothic"/>
                  <w14:uncheckedState w14:val="2610" w14:font="MS Gothic"/>
                </w14:checkbox>
              </w:sdtPr>
              <w:sdtEndPr/>
              <w:sdtContent>
                <w:r w:rsidR="00663A06">
                  <w:rPr>
                    <w:rFonts w:ascii="MS Gothic" w:eastAsia="MS Gothic" w:hAnsi="MS Gothic" w:cs="Arial" w:hint="eastAsia"/>
                    <w:sz w:val="22"/>
                    <w:szCs w:val="22"/>
                  </w:rPr>
                  <w:t>☐</w:t>
                </w:r>
              </w:sdtContent>
            </w:sdt>
            <w:r w:rsidR="00604686" w:rsidRPr="00663A06">
              <w:rPr>
                <w:rFonts w:cs="Arial"/>
                <w:sz w:val="22"/>
                <w:szCs w:val="22"/>
              </w:rPr>
              <w:t xml:space="preserve">  Exemption 1 – Educational Settings/Practices</w:t>
            </w:r>
          </w:p>
          <w:p w14:paraId="1ECB26B5" w14:textId="1D6295AA" w:rsidR="00604686" w:rsidRPr="00663A06" w:rsidRDefault="00DC68E0" w:rsidP="002754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360"/>
              <w:rPr>
                <w:rFonts w:cs="Arial"/>
                <w:sz w:val="22"/>
                <w:szCs w:val="22"/>
              </w:rPr>
            </w:pPr>
            <w:sdt>
              <w:sdtPr>
                <w:rPr>
                  <w:rFonts w:cs="Arial"/>
                  <w:sz w:val="22"/>
                  <w:szCs w:val="22"/>
                </w:rPr>
                <w:id w:val="-1157143923"/>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Exemption 2 – </w:t>
            </w:r>
            <w:r w:rsidR="00275498" w:rsidRPr="00663A06">
              <w:rPr>
                <w:rFonts w:cs="Arial"/>
                <w:sz w:val="22"/>
                <w:szCs w:val="22"/>
              </w:rPr>
              <w:t>Educational Tests, Surveys, Interviews, and Observations of Public Behaviors</w:t>
            </w:r>
          </w:p>
          <w:p w14:paraId="7298B1F0"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rFonts w:cs="Arial"/>
                <w:sz w:val="22"/>
                <w:szCs w:val="22"/>
              </w:rPr>
            </w:pPr>
            <w:sdt>
              <w:sdtPr>
                <w:rPr>
                  <w:rFonts w:cs="Arial"/>
                  <w:sz w:val="22"/>
                  <w:szCs w:val="22"/>
                </w:rPr>
                <w:id w:val="-906766124"/>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IRB Limited Review for </w:t>
            </w:r>
            <w:r w:rsidR="00604686" w:rsidRPr="00663A06">
              <w:rPr>
                <w:rFonts w:cs="Arial"/>
                <w:i/>
                <w:iCs/>
                <w:sz w:val="22"/>
                <w:szCs w:val="22"/>
              </w:rPr>
              <w:t>privacy/confidentiality</w:t>
            </w:r>
            <w:r w:rsidR="00604686" w:rsidRPr="00663A06">
              <w:rPr>
                <w:rFonts w:cs="Arial"/>
                <w:sz w:val="22"/>
                <w:szCs w:val="22"/>
              </w:rPr>
              <w:t xml:space="preserve"> is necessary</w:t>
            </w:r>
          </w:p>
          <w:p w14:paraId="66EF2944"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rFonts w:cs="Arial"/>
                <w:sz w:val="22"/>
                <w:szCs w:val="22"/>
              </w:rPr>
            </w:pPr>
            <w:sdt>
              <w:sdtPr>
                <w:rPr>
                  <w:rFonts w:cs="Arial"/>
                  <w:sz w:val="22"/>
                  <w:szCs w:val="22"/>
                </w:rPr>
                <w:id w:val="1663273952"/>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IRB Limited Review is not necessary</w:t>
            </w:r>
          </w:p>
          <w:p w14:paraId="000EF0E5"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sdt>
              <w:sdtPr>
                <w:rPr>
                  <w:rFonts w:cs="Arial"/>
                  <w:sz w:val="22"/>
                  <w:szCs w:val="22"/>
                </w:rPr>
                <w:id w:val="-555539255"/>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Exemption 3 – Benign Behavioral Interventions</w:t>
            </w:r>
          </w:p>
          <w:p w14:paraId="583C36D7"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rFonts w:cs="Arial"/>
                <w:sz w:val="22"/>
                <w:szCs w:val="22"/>
              </w:rPr>
            </w:pPr>
            <w:sdt>
              <w:sdtPr>
                <w:rPr>
                  <w:rFonts w:cs="Arial"/>
                  <w:sz w:val="22"/>
                  <w:szCs w:val="22"/>
                </w:rPr>
                <w:id w:val="-551921209"/>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IRB Limited Review for </w:t>
            </w:r>
            <w:r w:rsidR="00604686" w:rsidRPr="00663A06">
              <w:rPr>
                <w:rFonts w:cs="Arial"/>
                <w:i/>
                <w:iCs/>
                <w:sz w:val="22"/>
                <w:szCs w:val="22"/>
              </w:rPr>
              <w:t>privacy/confidentiality</w:t>
            </w:r>
            <w:r w:rsidR="00604686" w:rsidRPr="00663A06">
              <w:rPr>
                <w:rFonts w:cs="Arial"/>
                <w:sz w:val="22"/>
                <w:szCs w:val="22"/>
              </w:rPr>
              <w:t xml:space="preserve"> is necessary</w:t>
            </w:r>
          </w:p>
          <w:p w14:paraId="1910B20C"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rFonts w:cs="Arial"/>
                <w:sz w:val="22"/>
                <w:szCs w:val="22"/>
              </w:rPr>
            </w:pPr>
            <w:sdt>
              <w:sdtPr>
                <w:rPr>
                  <w:rFonts w:cs="Arial"/>
                  <w:sz w:val="22"/>
                  <w:szCs w:val="22"/>
                </w:rPr>
                <w:id w:val="1973473936"/>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IRB Limited Review is not necessary</w:t>
            </w:r>
          </w:p>
          <w:p w14:paraId="308B329A"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sdt>
              <w:sdtPr>
                <w:rPr>
                  <w:rFonts w:cs="Arial"/>
                  <w:sz w:val="22"/>
                  <w:szCs w:val="22"/>
                </w:rPr>
                <w:id w:val="1509566169"/>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Exemption 4 – Secondary Research (Public/Cannot be ascertained)</w:t>
            </w:r>
          </w:p>
          <w:p w14:paraId="67211948" w14:textId="77777777" w:rsidR="00604686" w:rsidRPr="00663A06" w:rsidRDefault="00DC68E0"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sdt>
              <w:sdtPr>
                <w:rPr>
                  <w:rFonts w:cs="Arial"/>
                  <w:sz w:val="22"/>
                  <w:szCs w:val="22"/>
                </w:rPr>
                <w:id w:val="-1452000909"/>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Exemption 5 – Public Benefit</w:t>
            </w:r>
          </w:p>
          <w:p w14:paraId="0506BBA7" w14:textId="77777777" w:rsidR="00604686" w:rsidRDefault="00DC68E0" w:rsidP="00800C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sdt>
              <w:sdtPr>
                <w:rPr>
                  <w:rFonts w:cs="Arial"/>
                  <w:sz w:val="22"/>
                  <w:szCs w:val="22"/>
                </w:rPr>
                <w:id w:val="2131439738"/>
                <w14:checkbox>
                  <w14:checked w14:val="0"/>
                  <w14:checkedState w14:val="2612" w14:font="MS Gothic"/>
                  <w14:uncheckedState w14:val="2610" w14:font="MS Gothic"/>
                </w14:checkbox>
              </w:sdtPr>
              <w:sdtEndPr/>
              <w:sdtContent>
                <w:r w:rsidR="00604686" w:rsidRPr="00663A06">
                  <w:rPr>
                    <w:rFonts w:ascii="MS Gothic" w:eastAsia="MS Gothic" w:hAnsi="MS Gothic" w:cs="Arial" w:hint="eastAsia"/>
                    <w:sz w:val="22"/>
                    <w:szCs w:val="22"/>
                  </w:rPr>
                  <w:t>☐</w:t>
                </w:r>
              </w:sdtContent>
            </w:sdt>
            <w:r w:rsidR="00604686" w:rsidRPr="00663A06">
              <w:rPr>
                <w:rFonts w:cs="Arial"/>
                <w:sz w:val="22"/>
                <w:szCs w:val="22"/>
              </w:rPr>
              <w:t xml:space="preserve">  Exemption 6 – Food/Taste/Acceptance</w:t>
            </w:r>
          </w:p>
          <w:p w14:paraId="7F5881DF" w14:textId="2181A0E8" w:rsidR="00800C6A" w:rsidRPr="00663A06" w:rsidRDefault="00800C6A" w:rsidP="00800C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p>
        </w:tc>
      </w:tr>
      <w:tr w:rsidR="00800C6A" w:rsidRPr="005B5654" w14:paraId="7FCBE66F" w14:textId="77777777" w:rsidTr="00293A5D">
        <w:trPr>
          <w:trHeight w:val="2412"/>
        </w:trPr>
        <w:tc>
          <w:tcPr>
            <w:tcW w:w="9990" w:type="dxa"/>
            <w:tcBorders>
              <w:top w:val="nil"/>
              <w:left w:val="nil"/>
              <w:bottom w:val="nil"/>
              <w:right w:val="nil"/>
            </w:tcBorders>
            <w:shd w:val="clear" w:color="auto" w:fill="BFBFBF" w:themeFill="background1" w:themeFillShade="BF"/>
          </w:tcPr>
          <w:p w14:paraId="6700B737" w14:textId="71877EEA" w:rsidR="00800C6A" w:rsidRPr="00800C6A" w:rsidRDefault="00800C6A"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800C6A">
              <w:rPr>
                <w:rFonts w:cs="Arial"/>
                <w:b/>
                <w:bCs/>
                <w:sz w:val="22"/>
                <w:szCs w:val="22"/>
              </w:rPr>
              <w:t>Comments</w:t>
            </w:r>
            <w:r w:rsidR="00293A5D">
              <w:rPr>
                <w:rFonts w:cs="Arial"/>
                <w:b/>
                <w:bCs/>
                <w:sz w:val="22"/>
                <w:szCs w:val="22"/>
              </w:rPr>
              <w:t xml:space="preserve"> (IRB Use Only)</w:t>
            </w:r>
            <w:r w:rsidRPr="00800C6A">
              <w:rPr>
                <w:rFonts w:cs="Arial"/>
                <w:b/>
                <w:bCs/>
                <w:sz w:val="22"/>
                <w:szCs w:val="22"/>
              </w:rPr>
              <w:t>:</w:t>
            </w:r>
          </w:p>
          <w:sdt>
            <w:sdtPr>
              <w:rPr>
                <w:rFonts w:cs="Arial"/>
                <w:sz w:val="22"/>
                <w:szCs w:val="22"/>
              </w:rPr>
              <w:id w:val="-115136442"/>
              <w:placeholder>
                <w:docPart w:val="DefaultPlaceholder_-1854013440"/>
              </w:placeholder>
              <w:showingPlcHdr/>
            </w:sdtPr>
            <w:sdtEndPr/>
            <w:sdtContent>
              <w:p w14:paraId="6B6E414C" w14:textId="48D9DB88" w:rsidR="00800C6A" w:rsidRPr="00663A06" w:rsidRDefault="00800C6A" w:rsidP="00685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2860C4">
                  <w:rPr>
                    <w:rStyle w:val="PlaceholderText"/>
                    <w:rFonts w:eastAsiaTheme="minorHAnsi"/>
                  </w:rPr>
                  <w:t>Click or tap here to enter text.</w:t>
                </w:r>
              </w:p>
            </w:sdtContent>
          </w:sdt>
        </w:tc>
      </w:tr>
    </w:tbl>
    <w:p w14:paraId="518F1AC5" w14:textId="77777777" w:rsidR="00604686" w:rsidRPr="005B5654" w:rsidRDefault="00604686" w:rsidP="00604686">
      <w:pPr>
        <w:jc w:val="center"/>
        <w:rPr>
          <w:b/>
          <w:bCs/>
          <w:i/>
          <w:iCs/>
          <w:sz w:val="20"/>
          <w:szCs w:val="20"/>
        </w:rPr>
      </w:pPr>
    </w:p>
    <w:p w14:paraId="79054D79" w14:textId="77777777" w:rsidR="00663A06" w:rsidRDefault="00663A06" w:rsidP="00604686">
      <w:pPr>
        <w:jc w:val="center"/>
        <w:rPr>
          <w:b/>
          <w:bCs/>
          <w:i/>
          <w:iCs/>
          <w:sz w:val="20"/>
          <w:szCs w:val="20"/>
        </w:rPr>
      </w:pPr>
    </w:p>
    <w:p w14:paraId="7196D769" w14:textId="53C99FD3" w:rsidR="00604686" w:rsidRPr="00727686" w:rsidRDefault="00604686" w:rsidP="00604686">
      <w:pPr>
        <w:jc w:val="center"/>
        <w:rPr>
          <w:b/>
          <w:bCs/>
          <w:i/>
          <w:iCs/>
          <w:color w:val="2F5496" w:themeColor="accent1" w:themeShade="BF"/>
          <w:sz w:val="20"/>
          <w:szCs w:val="20"/>
        </w:rPr>
      </w:pPr>
      <w:r w:rsidRPr="00727686">
        <w:rPr>
          <w:b/>
          <w:bCs/>
          <w:i/>
          <w:iCs/>
          <w:color w:val="2F5496" w:themeColor="accent1" w:themeShade="BF"/>
          <w:sz w:val="20"/>
          <w:szCs w:val="20"/>
        </w:rPr>
        <w:t>Submit this completed evaluation to IRB@Milligan.edu.</w:t>
      </w:r>
    </w:p>
    <w:p w14:paraId="42D2D879" w14:textId="77777777" w:rsidR="00604686" w:rsidRPr="005B5654" w:rsidRDefault="00604686" w:rsidP="00604686"/>
    <w:p w14:paraId="2D69A7D1" w14:textId="6FD9AB8E" w:rsidR="00604686" w:rsidRPr="005B5654" w:rsidRDefault="00604686" w:rsidP="00400DAC">
      <w:pPr>
        <w:rPr>
          <w:rFonts w:cs="Arial"/>
          <w:sz w:val="22"/>
          <w:szCs w:val="22"/>
        </w:rPr>
      </w:pPr>
    </w:p>
    <w:sectPr w:rsidR="00604686" w:rsidRPr="005B5654">
      <w:headerReference w:type="default" r:id="rId8"/>
      <w:footerReference w:type="default" r:id="rId9"/>
      <w:pgSz w:w="12240" w:h="15840"/>
      <w:pgMar w:top="720" w:right="1152" w:bottom="5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FCF8" w14:textId="77777777" w:rsidR="007419AD" w:rsidRDefault="007419AD" w:rsidP="00F46568">
      <w:r>
        <w:separator/>
      </w:r>
    </w:p>
  </w:endnote>
  <w:endnote w:type="continuationSeparator" w:id="0">
    <w:p w14:paraId="242F28A3" w14:textId="77777777" w:rsidR="007419AD" w:rsidRDefault="007419AD" w:rsidP="00F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5494"/>
      <w:docPartObj>
        <w:docPartGallery w:val="Page Numbers (Bottom of Page)"/>
        <w:docPartUnique/>
      </w:docPartObj>
    </w:sdtPr>
    <w:sdtEndPr/>
    <w:sdtContent>
      <w:sdt>
        <w:sdtPr>
          <w:id w:val="-1769616900"/>
          <w:docPartObj>
            <w:docPartGallery w:val="Page Numbers (Top of Page)"/>
            <w:docPartUnique/>
          </w:docPartObj>
        </w:sdtPr>
        <w:sdtEndPr/>
        <w:sdtContent>
          <w:p w14:paraId="3E374448" w14:textId="1BD0C1BB" w:rsidR="00DB7653" w:rsidRDefault="00DB7653">
            <w:pPr>
              <w:pStyle w:val="Footer"/>
              <w:jc w:val="righ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9"/>
              <w:gridCol w:w="3309"/>
            </w:tblGrid>
            <w:tr w:rsidR="00DB7653" w:rsidRPr="00DB7653" w14:paraId="7344828C" w14:textId="77777777" w:rsidTr="00DB7653">
              <w:tc>
                <w:tcPr>
                  <w:tcW w:w="3308" w:type="dxa"/>
                </w:tcPr>
                <w:p w14:paraId="2597F16B" w14:textId="4F274E2C" w:rsidR="00DB7653" w:rsidRPr="00DB7653" w:rsidRDefault="008521F0" w:rsidP="00DB7653">
                  <w:pPr>
                    <w:pStyle w:val="Footer"/>
                    <w:rPr>
                      <w:sz w:val="20"/>
                      <w:szCs w:val="20"/>
                    </w:rPr>
                  </w:pPr>
                  <w:r>
                    <w:rPr>
                      <w:sz w:val="20"/>
                      <w:szCs w:val="20"/>
                    </w:rPr>
                    <w:t xml:space="preserve">HRPP </w:t>
                  </w:r>
                  <w:r w:rsidR="00DB7653" w:rsidRPr="00DB7653">
                    <w:rPr>
                      <w:sz w:val="20"/>
                      <w:szCs w:val="20"/>
                    </w:rPr>
                    <w:t>F</w:t>
                  </w:r>
                  <w:r w:rsidR="00DB7653" w:rsidRPr="00F54E86">
                    <w:rPr>
                      <w:sz w:val="20"/>
                      <w:szCs w:val="20"/>
                    </w:rPr>
                    <w:t>orm Date</w:t>
                  </w:r>
                  <w:r w:rsidRPr="00F54E86">
                    <w:rPr>
                      <w:sz w:val="20"/>
                      <w:szCs w:val="20"/>
                    </w:rPr>
                    <w:t xml:space="preserve"> </w:t>
                  </w:r>
                  <w:r w:rsidR="00F54E86" w:rsidRPr="00F54E86">
                    <w:rPr>
                      <w:sz w:val="20"/>
                      <w:szCs w:val="20"/>
                    </w:rPr>
                    <w:t>6/28/2022</w:t>
                  </w:r>
                </w:p>
              </w:tc>
              <w:tc>
                <w:tcPr>
                  <w:tcW w:w="3309" w:type="dxa"/>
                </w:tcPr>
                <w:p w14:paraId="51156645" w14:textId="77777777" w:rsidR="00DB7653" w:rsidRPr="00DB7653" w:rsidRDefault="00DB7653">
                  <w:pPr>
                    <w:pStyle w:val="Footer"/>
                    <w:jc w:val="right"/>
                    <w:rPr>
                      <w:sz w:val="20"/>
                      <w:szCs w:val="20"/>
                    </w:rPr>
                  </w:pPr>
                </w:p>
              </w:tc>
              <w:tc>
                <w:tcPr>
                  <w:tcW w:w="3309" w:type="dxa"/>
                </w:tcPr>
                <w:p w14:paraId="3D013B16" w14:textId="4E41D79C" w:rsidR="00DB7653" w:rsidRPr="00DB7653" w:rsidRDefault="00DB7653">
                  <w:pPr>
                    <w:pStyle w:val="Footer"/>
                    <w:jc w:val="right"/>
                    <w:rPr>
                      <w:sz w:val="20"/>
                      <w:szCs w:val="20"/>
                    </w:rPr>
                  </w:pPr>
                  <w:r w:rsidRPr="00DB7653">
                    <w:rPr>
                      <w:sz w:val="20"/>
                      <w:szCs w:val="20"/>
                    </w:rPr>
                    <w:t xml:space="preserve">Page </w:t>
                  </w:r>
                  <w:r w:rsidRPr="00DB7653">
                    <w:rPr>
                      <w:b/>
                      <w:bCs/>
                      <w:sz w:val="20"/>
                      <w:szCs w:val="20"/>
                    </w:rPr>
                    <w:fldChar w:fldCharType="begin"/>
                  </w:r>
                  <w:r w:rsidRPr="00DB7653">
                    <w:rPr>
                      <w:b/>
                      <w:bCs/>
                      <w:sz w:val="20"/>
                      <w:szCs w:val="20"/>
                    </w:rPr>
                    <w:instrText xml:space="preserve"> PAGE </w:instrText>
                  </w:r>
                  <w:r w:rsidRPr="00DB7653">
                    <w:rPr>
                      <w:b/>
                      <w:bCs/>
                      <w:sz w:val="20"/>
                      <w:szCs w:val="20"/>
                    </w:rPr>
                    <w:fldChar w:fldCharType="separate"/>
                  </w:r>
                  <w:r w:rsidRPr="00DB7653">
                    <w:rPr>
                      <w:b/>
                      <w:bCs/>
                      <w:sz w:val="20"/>
                      <w:szCs w:val="20"/>
                    </w:rPr>
                    <w:t>2</w:t>
                  </w:r>
                  <w:r w:rsidRPr="00DB7653">
                    <w:rPr>
                      <w:b/>
                      <w:bCs/>
                      <w:sz w:val="20"/>
                      <w:szCs w:val="20"/>
                    </w:rPr>
                    <w:fldChar w:fldCharType="end"/>
                  </w:r>
                  <w:r w:rsidRPr="00DB7653">
                    <w:rPr>
                      <w:sz w:val="20"/>
                      <w:szCs w:val="20"/>
                    </w:rPr>
                    <w:t xml:space="preserve"> of </w:t>
                  </w:r>
                  <w:r w:rsidRPr="00DB7653">
                    <w:rPr>
                      <w:b/>
                      <w:bCs/>
                      <w:sz w:val="20"/>
                      <w:szCs w:val="20"/>
                    </w:rPr>
                    <w:fldChar w:fldCharType="begin"/>
                  </w:r>
                  <w:r w:rsidRPr="00DB7653">
                    <w:rPr>
                      <w:b/>
                      <w:bCs/>
                      <w:sz w:val="20"/>
                      <w:szCs w:val="20"/>
                    </w:rPr>
                    <w:instrText xml:space="preserve"> NUMPAGES  </w:instrText>
                  </w:r>
                  <w:r w:rsidRPr="00DB7653">
                    <w:rPr>
                      <w:b/>
                      <w:bCs/>
                      <w:sz w:val="20"/>
                      <w:szCs w:val="20"/>
                    </w:rPr>
                    <w:fldChar w:fldCharType="separate"/>
                  </w:r>
                  <w:r w:rsidRPr="00DB7653">
                    <w:rPr>
                      <w:b/>
                      <w:bCs/>
                      <w:sz w:val="20"/>
                      <w:szCs w:val="20"/>
                    </w:rPr>
                    <w:t>6</w:t>
                  </w:r>
                  <w:r w:rsidRPr="00DB7653">
                    <w:rPr>
                      <w:b/>
                      <w:bCs/>
                      <w:sz w:val="20"/>
                      <w:szCs w:val="20"/>
                    </w:rPr>
                    <w:fldChar w:fldCharType="end"/>
                  </w:r>
                </w:p>
              </w:tc>
            </w:tr>
          </w:tbl>
          <w:p w14:paraId="04280FB0" w14:textId="2FA73F61" w:rsidR="00400DAC" w:rsidRDefault="00DC68E0">
            <w:pPr>
              <w:pStyle w:val="Footer"/>
              <w:jc w:val="right"/>
            </w:pPr>
          </w:p>
        </w:sdtContent>
      </w:sdt>
    </w:sdtContent>
  </w:sdt>
  <w:p w14:paraId="79C198E7" w14:textId="77777777" w:rsidR="00B4514B" w:rsidRDefault="00B4514B" w:rsidP="00B451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601D" w14:textId="77777777" w:rsidR="007419AD" w:rsidRDefault="007419AD" w:rsidP="00F46568">
      <w:r>
        <w:separator/>
      </w:r>
    </w:p>
  </w:footnote>
  <w:footnote w:type="continuationSeparator" w:id="0">
    <w:p w14:paraId="4D68F993" w14:textId="77777777" w:rsidR="007419AD" w:rsidRDefault="007419AD" w:rsidP="00F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78D5" w14:textId="77777777" w:rsidR="004F62F1" w:rsidRPr="00F46568" w:rsidRDefault="004F62F1" w:rsidP="00F46568">
    <w:pPr>
      <w:pStyle w:val="Header"/>
      <w:jc w:val="center"/>
      <w:rPr>
        <w:b/>
        <w:bCs/>
        <w:smallCaps/>
        <w:sz w:val="28"/>
        <w:szCs w:val="28"/>
      </w:rPr>
    </w:pPr>
    <w:r w:rsidRPr="00F46568">
      <w:rPr>
        <w:b/>
        <w:bCs/>
        <w:smallCaps/>
        <w:sz w:val="28"/>
        <w:szCs w:val="28"/>
      </w:rPr>
      <w:t>Milligan University</w:t>
    </w:r>
  </w:p>
  <w:p w14:paraId="7719F5A5" w14:textId="35EBBA59" w:rsidR="004F62F1" w:rsidRDefault="00981597" w:rsidP="00981597">
    <w:pPr>
      <w:pStyle w:val="Header"/>
      <w:jc w:val="center"/>
      <w:rPr>
        <w:b/>
        <w:bCs/>
      </w:rPr>
    </w:pPr>
    <w:r>
      <w:rPr>
        <w:b/>
        <w:bCs/>
      </w:rPr>
      <w:t>Exempt Research Evaluation and IRB Verification</w:t>
    </w:r>
  </w:p>
  <w:p w14:paraId="2F58A7CC" w14:textId="77777777" w:rsidR="00981597" w:rsidRDefault="00981597" w:rsidP="009815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14.25pt;visibility:visible;mso-wrap-style:square" o:bullet="t">
        <v:imagedata r:id="rId1" o:title=""/>
      </v:shape>
    </w:pict>
  </w:numPicBullet>
  <w:abstractNum w:abstractNumId="0" w15:restartNumberingAfterBreak="0">
    <w:nsid w:val="0FEC74B1"/>
    <w:multiLevelType w:val="hybridMultilevel"/>
    <w:tmpl w:val="3D381744"/>
    <w:lvl w:ilvl="0" w:tplc="F9C4927C">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2058"/>
    <w:multiLevelType w:val="hybridMultilevel"/>
    <w:tmpl w:val="1C728518"/>
    <w:lvl w:ilvl="0" w:tplc="4BF09E62">
      <w:start w:val="1"/>
      <w:numFmt w:val="bullet"/>
      <w:lvlText w:val=""/>
      <w:lvlPicBulletId w:val="0"/>
      <w:lvlJc w:val="left"/>
      <w:pPr>
        <w:tabs>
          <w:tab w:val="num" w:pos="720"/>
        </w:tabs>
        <w:ind w:left="720" w:hanging="360"/>
      </w:pPr>
      <w:rPr>
        <w:rFonts w:ascii="Symbol" w:hAnsi="Symbol" w:hint="default"/>
      </w:rPr>
    </w:lvl>
    <w:lvl w:ilvl="1" w:tplc="96B41E2A" w:tentative="1">
      <w:start w:val="1"/>
      <w:numFmt w:val="bullet"/>
      <w:lvlText w:val=""/>
      <w:lvlJc w:val="left"/>
      <w:pPr>
        <w:tabs>
          <w:tab w:val="num" w:pos="1440"/>
        </w:tabs>
        <w:ind w:left="1440" w:hanging="360"/>
      </w:pPr>
      <w:rPr>
        <w:rFonts w:ascii="Symbol" w:hAnsi="Symbol" w:hint="default"/>
      </w:rPr>
    </w:lvl>
    <w:lvl w:ilvl="2" w:tplc="7C509C24" w:tentative="1">
      <w:start w:val="1"/>
      <w:numFmt w:val="bullet"/>
      <w:lvlText w:val=""/>
      <w:lvlJc w:val="left"/>
      <w:pPr>
        <w:tabs>
          <w:tab w:val="num" w:pos="2160"/>
        </w:tabs>
        <w:ind w:left="2160" w:hanging="360"/>
      </w:pPr>
      <w:rPr>
        <w:rFonts w:ascii="Symbol" w:hAnsi="Symbol" w:hint="default"/>
      </w:rPr>
    </w:lvl>
    <w:lvl w:ilvl="3" w:tplc="8C5C30C8" w:tentative="1">
      <w:start w:val="1"/>
      <w:numFmt w:val="bullet"/>
      <w:lvlText w:val=""/>
      <w:lvlJc w:val="left"/>
      <w:pPr>
        <w:tabs>
          <w:tab w:val="num" w:pos="2880"/>
        </w:tabs>
        <w:ind w:left="2880" w:hanging="360"/>
      </w:pPr>
      <w:rPr>
        <w:rFonts w:ascii="Symbol" w:hAnsi="Symbol" w:hint="default"/>
      </w:rPr>
    </w:lvl>
    <w:lvl w:ilvl="4" w:tplc="B26C6FE2" w:tentative="1">
      <w:start w:val="1"/>
      <w:numFmt w:val="bullet"/>
      <w:lvlText w:val=""/>
      <w:lvlJc w:val="left"/>
      <w:pPr>
        <w:tabs>
          <w:tab w:val="num" w:pos="3600"/>
        </w:tabs>
        <w:ind w:left="3600" w:hanging="360"/>
      </w:pPr>
      <w:rPr>
        <w:rFonts w:ascii="Symbol" w:hAnsi="Symbol" w:hint="default"/>
      </w:rPr>
    </w:lvl>
    <w:lvl w:ilvl="5" w:tplc="BC6888BA" w:tentative="1">
      <w:start w:val="1"/>
      <w:numFmt w:val="bullet"/>
      <w:lvlText w:val=""/>
      <w:lvlJc w:val="left"/>
      <w:pPr>
        <w:tabs>
          <w:tab w:val="num" w:pos="4320"/>
        </w:tabs>
        <w:ind w:left="4320" w:hanging="360"/>
      </w:pPr>
      <w:rPr>
        <w:rFonts w:ascii="Symbol" w:hAnsi="Symbol" w:hint="default"/>
      </w:rPr>
    </w:lvl>
    <w:lvl w:ilvl="6" w:tplc="D38A13C6" w:tentative="1">
      <w:start w:val="1"/>
      <w:numFmt w:val="bullet"/>
      <w:lvlText w:val=""/>
      <w:lvlJc w:val="left"/>
      <w:pPr>
        <w:tabs>
          <w:tab w:val="num" w:pos="5040"/>
        </w:tabs>
        <w:ind w:left="5040" w:hanging="360"/>
      </w:pPr>
      <w:rPr>
        <w:rFonts w:ascii="Symbol" w:hAnsi="Symbol" w:hint="default"/>
      </w:rPr>
    </w:lvl>
    <w:lvl w:ilvl="7" w:tplc="F91C4B72" w:tentative="1">
      <w:start w:val="1"/>
      <w:numFmt w:val="bullet"/>
      <w:lvlText w:val=""/>
      <w:lvlJc w:val="left"/>
      <w:pPr>
        <w:tabs>
          <w:tab w:val="num" w:pos="5760"/>
        </w:tabs>
        <w:ind w:left="5760" w:hanging="360"/>
      </w:pPr>
      <w:rPr>
        <w:rFonts w:ascii="Symbol" w:hAnsi="Symbol" w:hint="default"/>
      </w:rPr>
    </w:lvl>
    <w:lvl w:ilvl="8" w:tplc="B94071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F1574C"/>
    <w:multiLevelType w:val="hybridMultilevel"/>
    <w:tmpl w:val="7BC6B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26A8A"/>
    <w:multiLevelType w:val="hybridMultilevel"/>
    <w:tmpl w:val="16F2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94436"/>
    <w:multiLevelType w:val="hybridMultilevel"/>
    <w:tmpl w:val="269488C6"/>
    <w:lvl w:ilvl="0" w:tplc="BF165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0E40"/>
    <w:multiLevelType w:val="hybridMultilevel"/>
    <w:tmpl w:val="5E520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320098"/>
    <w:multiLevelType w:val="hybridMultilevel"/>
    <w:tmpl w:val="EB302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036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487E1B"/>
    <w:multiLevelType w:val="hybridMultilevel"/>
    <w:tmpl w:val="1A70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A0669"/>
    <w:multiLevelType w:val="hybridMultilevel"/>
    <w:tmpl w:val="2570A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C4172"/>
    <w:multiLevelType w:val="hybridMultilevel"/>
    <w:tmpl w:val="A42259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D4A82"/>
    <w:multiLevelType w:val="hybridMultilevel"/>
    <w:tmpl w:val="51C2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9F6B85"/>
    <w:multiLevelType w:val="hybridMultilevel"/>
    <w:tmpl w:val="11DA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E74D9C"/>
    <w:multiLevelType w:val="hybridMultilevel"/>
    <w:tmpl w:val="56BC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0E0F82"/>
    <w:multiLevelType w:val="hybridMultilevel"/>
    <w:tmpl w:val="1CF2F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FB17C1"/>
    <w:multiLevelType w:val="hybridMultilevel"/>
    <w:tmpl w:val="E88E5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304B9"/>
    <w:multiLevelType w:val="hybridMultilevel"/>
    <w:tmpl w:val="C1CE8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594631"/>
    <w:multiLevelType w:val="hybridMultilevel"/>
    <w:tmpl w:val="E924B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C56C3"/>
    <w:multiLevelType w:val="hybridMultilevel"/>
    <w:tmpl w:val="7F765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63291E"/>
    <w:multiLevelType w:val="hybridMultilevel"/>
    <w:tmpl w:val="18F0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C96EE4"/>
    <w:multiLevelType w:val="hybridMultilevel"/>
    <w:tmpl w:val="96F25E1A"/>
    <w:lvl w:ilvl="0" w:tplc="595CA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A418E1"/>
    <w:multiLevelType w:val="hybridMultilevel"/>
    <w:tmpl w:val="3A40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026909">
    <w:abstractNumId w:val="5"/>
  </w:num>
  <w:num w:numId="2" w16cid:durableId="1131946432">
    <w:abstractNumId w:val="6"/>
  </w:num>
  <w:num w:numId="3" w16cid:durableId="2146311686">
    <w:abstractNumId w:val="12"/>
  </w:num>
  <w:num w:numId="4" w16cid:durableId="1852597654">
    <w:abstractNumId w:val="9"/>
  </w:num>
  <w:num w:numId="5" w16cid:durableId="1744641399">
    <w:abstractNumId w:val="7"/>
  </w:num>
  <w:num w:numId="6" w16cid:durableId="991786623">
    <w:abstractNumId w:val="2"/>
  </w:num>
  <w:num w:numId="7" w16cid:durableId="841163908">
    <w:abstractNumId w:val="13"/>
  </w:num>
  <w:num w:numId="8" w16cid:durableId="1796556853">
    <w:abstractNumId w:val="11"/>
  </w:num>
  <w:num w:numId="9" w16cid:durableId="1530876994">
    <w:abstractNumId w:val="19"/>
  </w:num>
  <w:num w:numId="10" w16cid:durableId="670958273">
    <w:abstractNumId w:val="14"/>
  </w:num>
  <w:num w:numId="11" w16cid:durableId="1133061804">
    <w:abstractNumId w:val="15"/>
  </w:num>
  <w:num w:numId="12" w16cid:durableId="919559935">
    <w:abstractNumId w:val="21"/>
  </w:num>
  <w:num w:numId="13" w16cid:durableId="703943160">
    <w:abstractNumId w:val="3"/>
  </w:num>
  <w:num w:numId="14" w16cid:durableId="565646944">
    <w:abstractNumId w:val="0"/>
  </w:num>
  <w:num w:numId="15" w16cid:durableId="286745777">
    <w:abstractNumId w:val="16"/>
  </w:num>
  <w:num w:numId="16" w16cid:durableId="2103917748">
    <w:abstractNumId w:val="17"/>
  </w:num>
  <w:num w:numId="17" w16cid:durableId="1963924584">
    <w:abstractNumId w:val="18"/>
  </w:num>
  <w:num w:numId="18" w16cid:durableId="1278876553">
    <w:abstractNumId w:val="4"/>
  </w:num>
  <w:num w:numId="19" w16cid:durableId="745687680">
    <w:abstractNumId w:val="1"/>
  </w:num>
  <w:num w:numId="20" w16cid:durableId="256400929">
    <w:abstractNumId w:val="8"/>
  </w:num>
  <w:num w:numId="21" w16cid:durableId="1129738244">
    <w:abstractNumId w:val="10"/>
  </w:num>
  <w:num w:numId="22" w16cid:durableId="491608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WUKmi7TAr3Hi00UmgCMGfAcG4GhX7qMmpDdDPr0xbhe4JJCdPiELu+jxQfU8KewvPQ67S9+mgg1yMVSpWijyQQ==" w:salt="2hHV7/UgUVRLydR2Gh4C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68"/>
    <w:rsid w:val="00017BC7"/>
    <w:rsid w:val="00040209"/>
    <w:rsid w:val="000638E8"/>
    <w:rsid w:val="00064C87"/>
    <w:rsid w:val="00072C69"/>
    <w:rsid w:val="000C021A"/>
    <w:rsid w:val="000F3905"/>
    <w:rsid w:val="000F409B"/>
    <w:rsid w:val="00105FFD"/>
    <w:rsid w:val="001213E7"/>
    <w:rsid w:val="00132C8F"/>
    <w:rsid w:val="0013555F"/>
    <w:rsid w:val="00143ECA"/>
    <w:rsid w:val="00145AB8"/>
    <w:rsid w:val="001539B1"/>
    <w:rsid w:val="001657F6"/>
    <w:rsid w:val="00172AA7"/>
    <w:rsid w:val="001868B4"/>
    <w:rsid w:val="0019495A"/>
    <w:rsid w:val="001A4B0E"/>
    <w:rsid w:val="001A609D"/>
    <w:rsid w:val="001E1A2D"/>
    <w:rsid w:val="00202054"/>
    <w:rsid w:val="00225DCD"/>
    <w:rsid w:val="00237B76"/>
    <w:rsid w:val="00266121"/>
    <w:rsid w:val="00275498"/>
    <w:rsid w:val="00293A5D"/>
    <w:rsid w:val="002F0A1C"/>
    <w:rsid w:val="0030722B"/>
    <w:rsid w:val="00332341"/>
    <w:rsid w:val="00346EBC"/>
    <w:rsid w:val="003676E8"/>
    <w:rsid w:val="0037105D"/>
    <w:rsid w:val="00392859"/>
    <w:rsid w:val="003C7DC1"/>
    <w:rsid w:val="00400DAC"/>
    <w:rsid w:val="00404501"/>
    <w:rsid w:val="00405129"/>
    <w:rsid w:val="0041234D"/>
    <w:rsid w:val="00420DC7"/>
    <w:rsid w:val="0043622F"/>
    <w:rsid w:val="00436935"/>
    <w:rsid w:val="004646DF"/>
    <w:rsid w:val="004660BC"/>
    <w:rsid w:val="00472861"/>
    <w:rsid w:val="004B37CF"/>
    <w:rsid w:val="004D71F6"/>
    <w:rsid w:val="004E2789"/>
    <w:rsid w:val="004F321A"/>
    <w:rsid w:val="004F62F1"/>
    <w:rsid w:val="00502B13"/>
    <w:rsid w:val="005178BF"/>
    <w:rsid w:val="005179E1"/>
    <w:rsid w:val="005612B1"/>
    <w:rsid w:val="00566FD4"/>
    <w:rsid w:val="005A7E26"/>
    <w:rsid w:val="005B1367"/>
    <w:rsid w:val="005B5654"/>
    <w:rsid w:val="005C1400"/>
    <w:rsid w:val="005C7F34"/>
    <w:rsid w:val="005E059C"/>
    <w:rsid w:val="005E3C61"/>
    <w:rsid w:val="005F624C"/>
    <w:rsid w:val="00604686"/>
    <w:rsid w:val="00623A41"/>
    <w:rsid w:val="00642A55"/>
    <w:rsid w:val="00644993"/>
    <w:rsid w:val="00647FB4"/>
    <w:rsid w:val="00663A06"/>
    <w:rsid w:val="006B150C"/>
    <w:rsid w:val="006D0F1F"/>
    <w:rsid w:val="006E6453"/>
    <w:rsid w:val="006F1C47"/>
    <w:rsid w:val="00703EE9"/>
    <w:rsid w:val="00710AFD"/>
    <w:rsid w:val="00714009"/>
    <w:rsid w:val="00715F5C"/>
    <w:rsid w:val="00727686"/>
    <w:rsid w:val="007330AF"/>
    <w:rsid w:val="007419AD"/>
    <w:rsid w:val="00743AAE"/>
    <w:rsid w:val="00750B67"/>
    <w:rsid w:val="00767D3B"/>
    <w:rsid w:val="007775F8"/>
    <w:rsid w:val="00796EFA"/>
    <w:rsid w:val="007D09EB"/>
    <w:rsid w:val="007D5499"/>
    <w:rsid w:val="00800C6A"/>
    <w:rsid w:val="00813E9C"/>
    <w:rsid w:val="008161C4"/>
    <w:rsid w:val="008442F8"/>
    <w:rsid w:val="008470DD"/>
    <w:rsid w:val="008521F0"/>
    <w:rsid w:val="00872B9C"/>
    <w:rsid w:val="0087339C"/>
    <w:rsid w:val="008A1497"/>
    <w:rsid w:val="008A342C"/>
    <w:rsid w:val="008B2BCF"/>
    <w:rsid w:val="008B41C0"/>
    <w:rsid w:val="008C4D78"/>
    <w:rsid w:val="008D21D1"/>
    <w:rsid w:val="008D704B"/>
    <w:rsid w:val="008E1E9B"/>
    <w:rsid w:val="00903B98"/>
    <w:rsid w:val="00946573"/>
    <w:rsid w:val="009705C8"/>
    <w:rsid w:val="00981597"/>
    <w:rsid w:val="009820FA"/>
    <w:rsid w:val="00990CAD"/>
    <w:rsid w:val="00994BFD"/>
    <w:rsid w:val="009B42F4"/>
    <w:rsid w:val="009B7C22"/>
    <w:rsid w:val="009F167D"/>
    <w:rsid w:val="00A055C0"/>
    <w:rsid w:val="00A21284"/>
    <w:rsid w:val="00A602E8"/>
    <w:rsid w:val="00A60C45"/>
    <w:rsid w:val="00A61160"/>
    <w:rsid w:val="00A74D82"/>
    <w:rsid w:val="00A80899"/>
    <w:rsid w:val="00A96BAB"/>
    <w:rsid w:val="00AA02C2"/>
    <w:rsid w:val="00AA28D5"/>
    <w:rsid w:val="00AB1640"/>
    <w:rsid w:val="00AC20F8"/>
    <w:rsid w:val="00AE2648"/>
    <w:rsid w:val="00AE530A"/>
    <w:rsid w:val="00B02DC3"/>
    <w:rsid w:val="00B21584"/>
    <w:rsid w:val="00B33318"/>
    <w:rsid w:val="00B400E6"/>
    <w:rsid w:val="00B4514B"/>
    <w:rsid w:val="00B47E63"/>
    <w:rsid w:val="00B51934"/>
    <w:rsid w:val="00B63BD6"/>
    <w:rsid w:val="00B63D63"/>
    <w:rsid w:val="00B77C16"/>
    <w:rsid w:val="00B8116A"/>
    <w:rsid w:val="00B91D0A"/>
    <w:rsid w:val="00B93511"/>
    <w:rsid w:val="00BB4DBD"/>
    <w:rsid w:val="00BB5EC9"/>
    <w:rsid w:val="00BC6C66"/>
    <w:rsid w:val="00BD2572"/>
    <w:rsid w:val="00BE7B09"/>
    <w:rsid w:val="00BF5DC1"/>
    <w:rsid w:val="00C06AA2"/>
    <w:rsid w:val="00C203A1"/>
    <w:rsid w:val="00C36866"/>
    <w:rsid w:val="00C3767E"/>
    <w:rsid w:val="00C4530C"/>
    <w:rsid w:val="00C47322"/>
    <w:rsid w:val="00C57974"/>
    <w:rsid w:val="00C57A4A"/>
    <w:rsid w:val="00C62761"/>
    <w:rsid w:val="00C83633"/>
    <w:rsid w:val="00C867B9"/>
    <w:rsid w:val="00CA0227"/>
    <w:rsid w:val="00CB126F"/>
    <w:rsid w:val="00CD5893"/>
    <w:rsid w:val="00CD7134"/>
    <w:rsid w:val="00CE3606"/>
    <w:rsid w:val="00CF5B5C"/>
    <w:rsid w:val="00D11352"/>
    <w:rsid w:val="00D15AE2"/>
    <w:rsid w:val="00D22DDB"/>
    <w:rsid w:val="00D31EE5"/>
    <w:rsid w:val="00D672B2"/>
    <w:rsid w:val="00D75D89"/>
    <w:rsid w:val="00D77A34"/>
    <w:rsid w:val="00DB146C"/>
    <w:rsid w:val="00DB7653"/>
    <w:rsid w:val="00DC22AA"/>
    <w:rsid w:val="00DC68E0"/>
    <w:rsid w:val="00DD67C2"/>
    <w:rsid w:val="00DF3483"/>
    <w:rsid w:val="00E06710"/>
    <w:rsid w:val="00E30FC1"/>
    <w:rsid w:val="00E360B2"/>
    <w:rsid w:val="00E43C1A"/>
    <w:rsid w:val="00E719AF"/>
    <w:rsid w:val="00E87F61"/>
    <w:rsid w:val="00EA4572"/>
    <w:rsid w:val="00EF4ABA"/>
    <w:rsid w:val="00F161DC"/>
    <w:rsid w:val="00F233B6"/>
    <w:rsid w:val="00F46568"/>
    <w:rsid w:val="00F4733E"/>
    <w:rsid w:val="00F54E86"/>
    <w:rsid w:val="00F77599"/>
    <w:rsid w:val="00F84378"/>
    <w:rsid w:val="00F8612B"/>
    <w:rsid w:val="00FA58D8"/>
    <w:rsid w:val="00FD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A1858"/>
  <w15:chartTrackingRefBased/>
  <w15:docId w15:val="{4981556B-A0C8-46EA-9A1E-DF5578C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8"/>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urnStandard">
    <w:name w:val="Bourn Standard"/>
    <w:basedOn w:val="Normal"/>
    <w:link w:val="BournStandardChar"/>
    <w:qFormat/>
    <w:rsid w:val="00E360B2"/>
    <w:rPr>
      <w:rFonts w:ascii="Times New Roman" w:hAnsi="Times New Roman"/>
    </w:rPr>
  </w:style>
  <w:style w:type="character" w:customStyle="1" w:styleId="BournStandardChar">
    <w:name w:val="Bourn Standard Char"/>
    <w:basedOn w:val="DefaultParagraphFont"/>
    <w:link w:val="BournStandard"/>
    <w:rsid w:val="00E360B2"/>
    <w:rPr>
      <w:rFonts w:ascii="Times New Roman" w:hAnsi="Times New Roman"/>
      <w:sz w:val="24"/>
    </w:rPr>
  </w:style>
  <w:style w:type="paragraph" w:styleId="Title">
    <w:name w:val="Title"/>
    <w:basedOn w:val="Normal"/>
    <w:link w:val="TitleChar"/>
    <w:qFormat/>
    <w:rsid w:val="00F46568"/>
    <w:pPr>
      <w:tabs>
        <w:tab w:val="left" w:pos="0"/>
        <w:tab w:val="right" w:pos="8911"/>
        <w:tab w:val="left" w:pos="9360"/>
      </w:tabs>
      <w:suppressAutoHyphens/>
      <w:spacing w:line="240" w:lineRule="atLeast"/>
      <w:jc w:val="center"/>
    </w:pPr>
    <w:rPr>
      <w:rFonts w:cs="Arial"/>
      <w:b/>
      <w:bCs/>
      <w:i/>
      <w:iCs/>
      <w:szCs w:val="20"/>
      <w:u w:val="single"/>
    </w:rPr>
  </w:style>
  <w:style w:type="character" w:customStyle="1" w:styleId="TitleChar">
    <w:name w:val="Title Char"/>
    <w:basedOn w:val="DefaultParagraphFont"/>
    <w:link w:val="Title"/>
    <w:rsid w:val="00F46568"/>
    <w:rPr>
      <w:rFonts w:ascii="Arial" w:eastAsia="Times New Roman" w:hAnsi="Arial" w:cs="Arial"/>
      <w:b/>
      <w:bCs/>
      <w:i/>
      <w:iCs/>
      <w:sz w:val="24"/>
      <w:szCs w:val="20"/>
      <w:u w:val="single"/>
    </w:rPr>
  </w:style>
  <w:style w:type="paragraph" w:styleId="Footer">
    <w:name w:val="footer"/>
    <w:basedOn w:val="Normal"/>
    <w:link w:val="FooterChar"/>
    <w:uiPriority w:val="99"/>
    <w:rsid w:val="00F46568"/>
    <w:pPr>
      <w:tabs>
        <w:tab w:val="center" w:pos="4320"/>
        <w:tab w:val="right" w:pos="8640"/>
      </w:tabs>
    </w:pPr>
  </w:style>
  <w:style w:type="character" w:customStyle="1" w:styleId="FooterChar">
    <w:name w:val="Footer Char"/>
    <w:basedOn w:val="DefaultParagraphFont"/>
    <w:link w:val="Footer"/>
    <w:uiPriority w:val="99"/>
    <w:rsid w:val="00F46568"/>
    <w:rPr>
      <w:rFonts w:ascii="Arial" w:eastAsia="Times New Roman" w:hAnsi="Arial" w:cs="Times New Roman"/>
      <w:sz w:val="24"/>
      <w:szCs w:val="24"/>
    </w:rPr>
  </w:style>
  <w:style w:type="paragraph" w:styleId="BodyText">
    <w:name w:val="Body Text"/>
    <w:basedOn w:val="Normal"/>
    <w:link w:val="BodyTextChar"/>
    <w:rsid w:val="00F4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pPr>
    <w:rPr>
      <w:rFonts w:cs="Arial"/>
      <w:sz w:val="20"/>
      <w:szCs w:val="20"/>
    </w:rPr>
  </w:style>
  <w:style w:type="character" w:customStyle="1" w:styleId="BodyTextChar">
    <w:name w:val="Body Text Char"/>
    <w:basedOn w:val="DefaultParagraphFont"/>
    <w:link w:val="BodyText"/>
    <w:rsid w:val="00F46568"/>
    <w:rPr>
      <w:rFonts w:ascii="Arial" w:eastAsia="Times New Roman" w:hAnsi="Arial" w:cs="Arial"/>
      <w:sz w:val="20"/>
      <w:szCs w:val="20"/>
    </w:rPr>
  </w:style>
  <w:style w:type="character" w:styleId="Hyperlink">
    <w:name w:val="Hyperlink"/>
    <w:rsid w:val="00F46568"/>
    <w:rPr>
      <w:color w:val="0000FF"/>
      <w:u w:val="single"/>
    </w:rPr>
  </w:style>
  <w:style w:type="paragraph" w:styleId="Header">
    <w:name w:val="header"/>
    <w:basedOn w:val="Normal"/>
    <w:link w:val="HeaderChar"/>
    <w:uiPriority w:val="99"/>
    <w:unhideWhenUsed/>
    <w:rsid w:val="00F46568"/>
    <w:pPr>
      <w:tabs>
        <w:tab w:val="center" w:pos="4680"/>
        <w:tab w:val="right" w:pos="9360"/>
      </w:tabs>
    </w:pPr>
  </w:style>
  <w:style w:type="character" w:customStyle="1" w:styleId="HeaderChar">
    <w:name w:val="Header Char"/>
    <w:basedOn w:val="DefaultParagraphFont"/>
    <w:link w:val="Header"/>
    <w:uiPriority w:val="99"/>
    <w:rsid w:val="00F46568"/>
    <w:rPr>
      <w:rFonts w:ascii="Arial" w:eastAsia="Times New Roman" w:hAnsi="Arial" w:cs="Times New Roman"/>
      <w:sz w:val="24"/>
      <w:szCs w:val="24"/>
    </w:rPr>
  </w:style>
  <w:style w:type="paragraph" w:styleId="ListParagraph">
    <w:name w:val="List Paragraph"/>
    <w:basedOn w:val="Normal"/>
    <w:uiPriority w:val="34"/>
    <w:qFormat/>
    <w:rsid w:val="00566FD4"/>
    <w:pPr>
      <w:ind w:left="720"/>
      <w:contextualSpacing/>
    </w:pPr>
  </w:style>
  <w:style w:type="table" w:styleId="TableGrid">
    <w:name w:val="Table Grid"/>
    <w:basedOn w:val="TableNormal"/>
    <w:uiPriority w:val="39"/>
    <w:rsid w:val="0056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68B4"/>
    <w:rPr>
      <w:color w:val="605E5C"/>
      <w:shd w:val="clear" w:color="auto" w:fill="E1DFDD"/>
    </w:rPr>
  </w:style>
  <w:style w:type="paragraph" w:customStyle="1" w:styleId="111">
    <w:name w:val="1.1.1"/>
    <w:basedOn w:val="Normal"/>
    <w:rsid w:val="00703EE9"/>
    <w:pPr>
      <w:ind w:left="2160" w:hanging="1080"/>
    </w:pPr>
    <w:rPr>
      <w:rFonts w:ascii="New York" w:hAnsi="New York"/>
      <w:szCs w:val="20"/>
    </w:rPr>
  </w:style>
  <w:style w:type="character" w:styleId="PlaceholderText">
    <w:name w:val="Placeholder Text"/>
    <w:basedOn w:val="DefaultParagraphFont"/>
    <w:uiPriority w:val="99"/>
    <w:semiHidden/>
    <w:rsid w:val="005178BF"/>
    <w:rPr>
      <w:color w:val="808080"/>
    </w:rPr>
  </w:style>
  <w:style w:type="paragraph" w:customStyle="1" w:styleId="Default">
    <w:name w:val="Default"/>
    <w:rsid w:val="00F233B6"/>
    <w:pPr>
      <w:autoSpaceDE w:val="0"/>
      <w:autoSpaceDN w:val="0"/>
      <w:adjustRightInd w:val="0"/>
    </w:pPr>
    <w:rPr>
      <w:rFonts w:ascii="Roboto Condensed" w:hAnsi="Roboto Condensed" w:cs="Roboto Condensed"/>
      <w:color w:val="000000"/>
      <w:sz w:val="24"/>
      <w:szCs w:val="24"/>
    </w:rPr>
  </w:style>
  <w:style w:type="paragraph" w:customStyle="1" w:styleId="CM16">
    <w:name w:val="CM16"/>
    <w:basedOn w:val="Default"/>
    <w:next w:val="Default"/>
    <w:uiPriority w:val="99"/>
    <w:rsid w:val="00C3767E"/>
    <w:rPr>
      <w:rFonts w:ascii="Arial" w:hAnsi="Arial" w:cs="Arial"/>
      <w:color w:val="auto"/>
    </w:rPr>
  </w:style>
  <w:style w:type="character" w:styleId="CommentReference">
    <w:name w:val="annotation reference"/>
    <w:basedOn w:val="DefaultParagraphFont"/>
    <w:uiPriority w:val="99"/>
    <w:semiHidden/>
    <w:unhideWhenUsed/>
    <w:rsid w:val="00A602E8"/>
    <w:rPr>
      <w:sz w:val="16"/>
      <w:szCs w:val="16"/>
    </w:rPr>
  </w:style>
  <w:style w:type="paragraph" w:styleId="CommentText">
    <w:name w:val="annotation text"/>
    <w:basedOn w:val="Normal"/>
    <w:link w:val="CommentTextChar"/>
    <w:uiPriority w:val="99"/>
    <w:semiHidden/>
    <w:unhideWhenUsed/>
    <w:rsid w:val="00A602E8"/>
    <w:rPr>
      <w:sz w:val="20"/>
      <w:szCs w:val="20"/>
    </w:rPr>
  </w:style>
  <w:style w:type="character" w:customStyle="1" w:styleId="CommentTextChar">
    <w:name w:val="Comment Text Char"/>
    <w:basedOn w:val="DefaultParagraphFont"/>
    <w:link w:val="CommentText"/>
    <w:uiPriority w:val="99"/>
    <w:semiHidden/>
    <w:rsid w:val="00A602E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A342C"/>
    <w:rPr>
      <w:b/>
      <w:bCs/>
    </w:rPr>
  </w:style>
  <w:style w:type="character" w:customStyle="1" w:styleId="CommentSubjectChar">
    <w:name w:val="Comment Subject Char"/>
    <w:basedOn w:val="CommentTextChar"/>
    <w:link w:val="CommentSubject"/>
    <w:uiPriority w:val="99"/>
    <w:semiHidden/>
    <w:rsid w:val="008A342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A3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4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4284">
      <w:bodyDiv w:val="1"/>
      <w:marLeft w:val="0"/>
      <w:marRight w:val="0"/>
      <w:marTop w:val="0"/>
      <w:marBottom w:val="0"/>
      <w:divBdr>
        <w:top w:val="none" w:sz="0" w:space="0" w:color="auto"/>
        <w:left w:val="none" w:sz="0" w:space="0" w:color="auto"/>
        <w:bottom w:val="none" w:sz="0" w:space="0" w:color="auto"/>
        <w:right w:val="none" w:sz="0" w:space="0" w:color="auto"/>
      </w:divBdr>
    </w:div>
    <w:div w:id="1637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F0C587CDD448FBCF3B3D3D58DA991"/>
        <w:category>
          <w:name w:val="General"/>
          <w:gallery w:val="placeholder"/>
        </w:category>
        <w:types>
          <w:type w:val="bbPlcHdr"/>
        </w:types>
        <w:behaviors>
          <w:behavior w:val="content"/>
        </w:behaviors>
        <w:guid w:val="{D35ECB26-5050-4149-AA78-38E764991F2F}"/>
      </w:docPartPr>
      <w:docPartBody>
        <w:p w:rsidR="00704E24" w:rsidRDefault="00BB31B9" w:rsidP="00BB31B9">
          <w:pPr>
            <w:pStyle w:val="4E5F0C587CDD448FBCF3B3D3D58DA991"/>
          </w:pPr>
          <w:r w:rsidRPr="00A407F0">
            <w:rPr>
              <w:rStyle w:val="PlaceholderText"/>
            </w:rPr>
            <w:t>Click or tap here to enter text.</w:t>
          </w:r>
        </w:p>
      </w:docPartBody>
    </w:docPart>
    <w:docPart>
      <w:docPartPr>
        <w:name w:val="9E6E8BA919144476A3151C97B719EFA5"/>
        <w:category>
          <w:name w:val="General"/>
          <w:gallery w:val="placeholder"/>
        </w:category>
        <w:types>
          <w:type w:val="bbPlcHdr"/>
        </w:types>
        <w:behaviors>
          <w:behavior w:val="content"/>
        </w:behaviors>
        <w:guid w:val="{850FA805-82AE-48B9-8EA7-9642C9C1229C}"/>
      </w:docPartPr>
      <w:docPartBody>
        <w:p w:rsidR="00903E3C" w:rsidRDefault="003B0CA9" w:rsidP="003B0CA9">
          <w:pPr>
            <w:pStyle w:val="9E6E8BA919144476A3151C97B719EFA5"/>
          </w:pPr>
          <w:r w:rsidRPr="00A407F0">
            <w:rPr>
              <w:rStyle w:val="PlaceholderText"/>
            </w:rPr>
            <w:t>Click or tap here to enter text.</w:t>
          </w:r>
        </w:p>
      </w:docPartBody>
    </w:docPart>
    <w:docPart>
      <w:docPartPr>
        <w:name w:val="EE5BF1AEF7244AF19245B1A0F9B625D9"/>
        <w:category>
          <w:name w:val="General"/>
          <w:gallery w:val="placeholder"/>
        </w:category>
        <w:types>
          <w:type w:val="bbPlcHdr"/>
        </w:types>
        <w:behaviors>
          <w:behavior w:val="content"/>
        </w:behaviors>
        <w:guid w:val="{E21929B8-3574-4D62-89EC-DCA100C8C779}"/>
      </w:docPartPr>
      <w:docPartBody>
        <w:p w:rsidR="00903E3C" w:rsidRDefault="003B0CA9" w:rsidP="003B0CA9">
          <w:pPr>
            <w:pStyle w:val="EE5BF1AEF7244AF19245B1A0F9B625D9"/>
          </w:pPr>
          <w:r w:rsidRPr="00A407F0">
            <w:rPr>
              <w:rStyle w:val="PlaceholderText"/>
            </w:rPr>
            <w:t>Click or tap here to enter text.</w:t>
          </w:r>
        </w:p>
      </w:docPartBody>
    </w:docPart>
    <w:docPart>
      <w:docPartPr>
        <w:name w:val="9D6E12B602594EC796B693E0610BB09E"/>
        <w:category>
          <w:name w:val="General"/>
          <w:gallery w:val="placeholder"/>
        </w:category>
        <w:types>
          <w:type w:val="bbPlcHdr"/>
        </w:types>
        <w:behaviors>
          <w:behavior w:val="content"/>
        </w:behaviors>
        <w:guid w:val="{51EEB20E-029F-4DC0-8F0D-7CDB30C6ECF0}"/>
      </w:docPartPr>
      <w:docPartBody>
        <w:p w:rsidR="00903E3C" w:rsidRDefault="003B0CA9" w:rsidP="003B0CA9">
          <w:pPr>
            <w:pStyle w:val="9D6E12B602594EC796B693E0610BB09E"/>
          </w:pPr>
          <w:r w:rsidRPr="00A407F0">
            <w:rPr>
              <w:rStyle w:val="PlaceholderText"/>
            </w:rPr>
            <w:t>Click or tap here to enter text.</w:t>
          </w:r>
        </w:p>
      </w:docPartBody>
    </w:docPart>
    <w:docPart>
      <w:docPartPr>
        <w:name w:val="FDDF2C3D48E84CBBBAA017AD31169782"/>
        <w:category>
          <w:name w:val="General"/>
          <w:gallery w:val="placeholder"/>
        </w:category>
        <w:types>
          <w:type w:val="bbPlcHdr"/>
        </w:types>
        <w:behaviors>
          <w:behavior w:val="content"/>
        </w:behaviors>
        <w:guid w:val="{84857824-A9FC-4D0B-BC9D-72F599F44899}"/>
      </w:docPartPr>
      <w:docPartBody>
        <w:p w:rsidR="00236027" w:rsidRDefault="00911193" w:rsidP="00911193">
          <w:pPr>
            <w:pStyle w:val="FDDF2C3D48E84CBBBAA017AD31169782"/>
          </w:pPr>
          <w:r w:rsidRPr="00A407F0">
            <w:rPr>
              <w:rStyle w:val="PlaceholderText"/>
            </w:rPr>
            <w:t>Click or tap here to enter text.</w:t>
          </w:r>
        </w:p>
      </w:docPartBody>
    </w:docPart>
    <w:docPart>
      <w:docPartPr>
        <w:name w:val="3F9369C0667B4CAABE427208206062A8"/>
        <w:category>
          <w:name w:val="General"/>
          <w:gallery w:val="placeholder"/>
        </w:category>
        <w:types>
          <w:type w:val="bbPlcHdr"/>
        </w:types>
        <w:behaviors>
          <w:behavior w:val="content"/>
        </w:behaviors>
        <w:guid w:val="{A6272578-0BAD-4B58-A9F4-14EEF598D374}"/>
      </w:docPartPr>
      <w:docPartBody>
        <w:p w:rsidR="00F5378E" w:rsidRDefault="0073086E" w:rsidP="0073086E">
          <w:pPr>
            <w:pStyle w:val="3F9369C0667B4CAABE427208206062A8"/>
          </w:pPr>
          <w:r w:rsidRPr="00A407F0">
            <w:rPr>
              <w:rStyle w:val="PlaceholderText"/>
            </w:rPr>
            <w:t>Click or tap here to enter text.</w:t>
          </w:r>
        </w:p>
      </w:docPartBody>
    </w:docPart>
    <w:docPart>
      <w:docPartPr>
        <w:name w:val="1286ADFDB98F44218DD311867E876D7E"/>
        <w:category>
          <w:name w:val="General"/>
          <w:gallery w:val="placeholder"/>
        </w:category>
        <w:types>
          <w:type w:val="bbPlcHdr"/>
        </w:types>
        <w:behaviors>
          <w:behavior w:val="content"/>
        </w:behaviors>
        <w:guid w:val="{F70F02E4-10B0-4A85-8D66-14CAD22C41BA}"/>
      </w:docPartPr>
      <w:docPartBody>
        <w:p w:rsidR="00F5378E" w:rsidRDefault="0073086E" w:rsidP="0073086E">
          <w:pPr>
            <w:pStyle w:val="1286ADFDB98F44218DD311867E876D7E"/>
          </w:pPr>
          <w:r w:rsidRPr="00A407F0">
            <w:rPr>
              <w:rStyle w:val="PlaceholderText"/>
            </w:rPr>
            <w:t>Click or tap here to enter text.</w:t>
          </w:r>
        </w:p>
      </w:docPartBody>
    </w:docPart>
    <w:docPart>
      <w:docPartPr>
        <w:name w:val="31584D1B516C41C0A5763C3E67049FB2"/>
        <w:category>
          <w:name w:val="General"/>
          <w:gallery w:val="placeholder"/>
        </w:category>
        <w:types>
          <w:type w:val="bbPlcHdr"/>
        </w:types>
        <w:behaviors>
          <w:behavior w:val="content"/>
        </w:behaviors>
        <w:guid w:val="{9A2BE518-B9EC-4C5C-8A73-670D85D80122}"/>
      </w:docPartPr>
      <w:docPartBody>
        <w:p w:rsidR="00F5378E" w:rsidRDefault="0073086E" w:rsidP="0073086E">
          <w:pPr>
            <w:pStyle w:val="31584D1B516C41C0A5763C3E67049FB2"/>
          </w:pPr>
          <w:r w:rsidRPr="00A407F0">
            <w:rPr>
              <w:rStyle w:val="PlaceholderText"/>
            </w:rPr>
            <w:t>Click or tap here to enter text.</w:t>
          </w:r>
        </w:p>
      </w:docPartBody>
    </w:docPart>
    <w:docPart>
      <w:docPartPr>
        <w:name w:val="367A8FE853AD4AC48F84420CFDD90D40"/>
        <w:category>
          <w:name w:val="General"/>
          <w:gallery w:val="placeholder"/>
        </w:category>
        <w:types>
          <w:type w:val="bbPlcHdr"/>
        </w:types>
        <w:behaviors>
          <w:behavior w:val="content"/>
        </w:behaviors>
        <w:guid w:val="{851DD60A-09C9-42D9-9935-195E3FB9230C}"/>
      </w:docPartPr>
      <w:docPartBody>
        <w:p w:rsidR="00F5378E" w:rsidRDefault="0073086E" w:rsidP="0073086E">
          <w:pPr>
            <w:pStyle w:val="367A8FE853AD4AC48F84420CFDD90D40"/>
          </w:pPr>
          <w:r w:rsidRPr="00A407F0">
            <w:rPr>
              <w:rStyle w:val="PlaceholderText"/>
            </w:rPr>
            <w:t>Click or tap here to enter text.</w:t>
          </w:r>
        </w:p>
      </w:docPartBody>
    </w:docPart>
    <w:docPart>
      <w:docPartPr>
        <w:name w:val="78F94435EB09458BAC49D0D1E8A79261"/>
        <w:category>
          <w:name w:val="General"/>
          <w:gallery w:val="placeholder"/>
        </w:category>
        <w:types>
          <w:type w:val="bbPlcHdr"/>
        </w:types>
        <w:behaviors>
          <w:behavior w:val="content"/>
        </w:behaviors>
        <w:guid w:val="{753FD1CB-C97E-4178-A7D1-090B0E01F7D6}"/>
      </w:docPartPr>
      <w:docPartBody>
        <w:p w:rsidR="00F5378E" w:rsidRDefault="0073086E" w:rsidP="0073086E">
          <w:pPr>
            <w:pStyle w:val="78F94435EB09458BAC49D0D1E8A79261"/>
          </w:pPr>
          <w:r w:rsidRPr="00A407F0">
            <w:rPr>
              <w:rStyle w:val="PlaceholderText"/>
            </w:rPr>
            <w:t>Click or tap here to enter text.</w:t>
          </w:r>
        </w:p>
      </w:docPartBody>
    </w:docPart>
    <w:docPart>
      <w:docPartPr>
        <w:name w:val="1B9DD27FE65E453BA80ACE6718F813E5"/>
        <w:category>
          <w:name w:val="General"/>
          <w:gallery w:val="placeholder"/>
        </w:category>
        <w:types>
          <w:type w:val="bbPlcHdr"/>
        </w:types>
        <w:behaviors>
          <w:behavior w:val="content"/>
        </w:behaviors>
        <w:guid w:val="{A64C5EEF-04E4-4821-992A-7B56A62AE6E2}"/>
      </w:docPartPr>
      <w:docPartBody>
        <w:p w:rsidR="00F275D9" w:rsidRDefault="00C64A8C" w:rsidP="00C64A8C">
          <w:pPr>
            <w:pStyle w:val="1B9DD27FE65E453BA80ACE6718F813E5"/>
          </w:pPr>
          <w:r w:rsidRPr="00A407F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08C87E-469D-45C5-9970-1C530F452CEE}"/>
      </w:docPartPr>
      <w:docPartBody>
        <w:p w:rsidR="00F275D9" w:rsidRDefault="00C64A8C">
          <w:r w:rsidRPr="002860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B2FAE"/>
    <w:rsid w:val="00105C36"/>
    <w:rsid w:val="00216AA3"/>
    <w:rsid w:val="00236027"/>
    <w:rsid w:val="002C2433"/>
    <w:rsid w:val="003303CB"/>
    <w:rsid w:val="0036110B"/>
    <w:rsid w:val="003B0CA9"/>
    <w:rsid w:val="00483841"/>
    <w:rsid w:val="00673937"/>
    <w:rsid w:val="006B1B38"/>
    <w:rsid w:val="006E51B9"/>
    <w:rsid w:val="00704E24"/>
    <w:rsid w:val="0073086E"/>
    <w:rsid w:val="008418B6"/>
    <w:rsid w:val="00903E3C"/>
    <w:rsid w:val="00911193"/>
    <w:rsid w:val="009A76CF"/>
    <w:rsid w:val="00AD4731"/>
    <w:rsid w:val="00AF6DDD"/>
    <w:rsid w:val="00BB31B9"/>
    <w:rsid w:val="00C46E5D"/>
    <w:rsid w:val="00C64A8C"/>
    <w:rsid w:val="00DD0C13"/>
    <w:rsid w:val="00E22B1A"/>
    <w:rsid w:val="00E46285"/>
    <w:rsid w:val="00F275D9"/>
    <w:rsid w:val="00F5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A8C"/>
    <w:rPr>
      <w:color w:val="808080"/>
    </w:rPr>
  </w:style>
  <w:style w:type="paragraph" w:customStyle="1" w:styleId="4E5F0C587CDD448FBCF3B3D3D58DA991">
    <w:name w:val="4E5F0C587CDD448FBCF3B3D3D58DA991"/>
    <w:rsid w:val="00BB31B9"/>
  </w:style>
  <w:style w:type="paragraph" w:customStyle="1" w:styleId="9E6E8BA919144476A3151C97B719EFA5">
    <w:name w:val="9E6E8BA919144476A3151C97B719EFA5"/>
    <w:rsid w:val="003B0CA9"/>
  </w:style>
  <w:style w:type="paragraph" w:customStyle="1" w:styleId="EE5BF1AEF7244AF19245B1A0F9B625D9">
    <w:name w:val="EE5BF1AEF7244AF19245B1A0F9B625D9"/>
    <w:rsid w:val="003B0CA9"/>
  </w:style>
  <w:style w:type="paragraph" w:customStyle="1" w:styleId="9D6E12B602594EC796B693E0610BB09E">
    <w:name w:val="9D6E12B602594EC796B693E0610BB09E"/>
    <w:rsid w:val="003B0CA9"/>
  </w:style>
  <w:style w:type="paragraph" w:customStyle="1" w:styleId="FDDF2C3D48E84CBBBAA017AD31169782">
    <w:name w:val="FDDF2C3D48E84CBBBAA017AD31169782"/>
    <w:rsid w:val="00911193"/>
  </w:style>
  <w:style w:type="paragraph" w:customStyle="1" w:styleId="3F9369C0667B4CAABE427208206062A8">
    <w:name w:val="3F9369C0667B4CAABE427208206062A8"/>
    <w:rsid w:val="0073086E"/>
  </w:style>
  <w:style w:type="paragraph" w:customStyle="1" w:styleId="1286ADFDB98F44218DD311867E876D7E">
    <w:name w:val="1286ADFDB98F44218DD311867E876D7E"/>
    <w:rsid w:val="0073086E"/>
  </w:style>
  <w:style w:type="paragraph" w:customStyle="1" w:styleId="31584D1B516C41C0A5763C3E67049FB2">
    <w:name w:val="31584D1B516C41C0A5763C3E67049FB2"/>
    <w:rsid w:val="0073086E"/>
  </w:style>
  <w:style w:type="paragraph" w:customStyle="1" w:styleId="367A8FE853AD4AC48F84420CFDD90D40">
    <w:name w:val="367A8FE853AD4AC48F84420CFDD90D40"/>
    <w:rsid w:val="0073086E"/>
  </w:style>
  <w:style w:type="paragraph" w:customStyle="1" w:styleId="78F94435EB09458BAC49D0D1E8A79261">
    <w:name w:val="78F94435EB09458BAC49D0D1E8A79261"/>
    <w:rsid w:val="0073086E"/>
  </w:style>
  <w:style w:type="paragraph" w:customStyle="1" w:styleId="1B9DD27FE65E453BA80ACE6718F813E5">
    <w:name w:val="1B9DD27FE65E453BA80ACE6718F813E5"/>
    <w:rsid w:val="00C6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4D2F-AC05-4225-A631-902026C5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1826</Words>
  <Characters>10317</Characters>
  <Application>Microsoft Office Word</Application>
  <DocSecurity>0</DocSecurity>
  <Lines>303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 Brenda S</dc:creator>
  <cp:keywords/>
  <dc:description/>
  <cp:lastModifiedBy>Bourn, Brenda S</cp:lastModifiedBy>
  <cp:revision>17</cp:revision>
  <dcterms:created xsi:type="dcterms:W3CDTF">2022-06-23T20:10:00Z</dcterms:created>
  <dcterms:modified xsi:type="dcterms:W3CDTF">2022-06-29T14:27:00Z</dcterms:modified>
</cp:coreProperties>
</file>